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242" w14:textId="25D8F9A5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678A2" w:rsidRPr="00ED4A56">
        <w:rPr>
          <w:rFonts w:asciiTheme="minorHAnsi" w:hAnsiTheme="minorHAnsi" w:cstheme="minorHAnsi"/>
          <w:b/>
          <w:sz w:val="22"/>
          <w:szCs w:val="22"/>
        </w:rPr>
        <w:t>1</w:t>
      </w:r>
      <w:r w:rsidRPr="00ED4A56">
        <w:rPr>
          <w:rFonts w:asciiTheme="minorHAnsi" w:hAnsiTheme="minorHAnsi" w:cstheme="minorHAnsi"/>
          <w:b/>
          <w:sz w:val="22"/>
          <w:szCs w:val="22"/>
        </w:rPr>
        <w:t xml:space="preserve"> do Regulaminu konkursu</w:t>
      </w:r>
      <w:r w:rsidR="005C7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126">
        <w:rPr>
          <w:rFonts w:asciiTheme="minorHAnsi" w:hAnsiTheme="minorHAnsi" w:cstheme="minorHAnsi"/>
          <w:b/>
          <w:sz w:val="22"/>
          <w:szCs w:val="22"/>
        </w:rPr>
        <w:br/>
      </w:r>
      <w:r w:rsidR="00344713">
        <w:rPr>
          <w:rFonts w:asciiTheme="minorHAnsi" w:hAnsiTheme="minorHAnsi" w:cstheme="minorHAnsi"/>
          <w:b/>
          <w:sz w:val="22"/>
          <w:szCs w:val="22"/>
        </w:rPr>
        <w:t>Wzór umowy</w:t>
      </w:r>
    </w:p>
    <w:p w14:paraId="60E252F3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65951E39" w14:textId="77777777" w:rsidR="002A5215" w:rsidRPr="00ED4A56" w:rsidRDefault="002A5215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24B56AC4" w14:textId="77777777" w:rsidR="002A5215" w:rsidRPr="00ED4A56" w:rsidRDefault="002A5215" w:rsidP="00ED4A5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D4A56">
        <w:rPr>
          <w:rFonts w:asciiTheme="minorHAnsi" w:hAnsiTheme="minorHAnsi" w:cstheme="minorHAnsi"/>
          <w:i/>
          <w:sz w:val="22"/>
          <w:szCs w:val="22"/>
        </w:rPr>
        <w:t xml:space="preserve">Zamawiający w niniejszym Załączniku wskazuje istotne dla stron postanowienia, które zostaną wprowadzone do treści umowy („Umowa”) zawieranej w wyniku negocjacji </w:t>
      </w:r>
    </w:p>
    <w:p w14:paraId="5ECDB6EB" w14:textId="77777777" w:rsidR="002A5215" w:rsidRPr="00ED4A56" w:rsidRDefault="002A5215" w:rsidP="00ED4A56">
      <w:pPr>
        <w:spacing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</w:p>
    <w:p w14:paraId="14EF4DC9" w14:textId="77777777" w:rsidR="002A5215" w:rsidRPr="00ED4A56" w:rsidRDefault="002A5215" w:rsidP="00ED4A5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D4A56">
        <w:rPr>
          <w:rFonts w:asciiTheme="minorHAnsi" w:hAnsiTheme="minorHAnsi" w:cstheme="minorHAnsi"/>
          <w:i/>
          <w:sz w:val="22"/>
          <w:szCs w:val="22"/>
        </w:rPr>
        <w:t>Uczestnik, z którym zostanie zawarta Umowa, zwany jest w niniejszych postanowieniach umowy „Wykonawcą” lub „Projektantem” lub „Stroną”.</w:t>
      </w:r>
    </w:p>
    <w:p w14:paraId="3B87C786" w14:textId="77777777" w:rsidR="002A5215" w:rsidRPr="00ED4A56" w:rsidRDefault="002A5215" w:rsidP="00ED4A56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2FE3FA9" w14:textId="77777777" w:rsidR="002A5215" w:rsidRPr="00ED4A56" w:rsidRDefault="002A5215" w:rsidP="00ED4A56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EDD2A62" w14:textId="77777777" w:rsidR="00CB0A8A" w:rsidRPr="00ED4A56" w:rsidRDefault="003C1238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14:paraId="15AFD256" w14:textId="77777777" w:rsidR="00CB0A8A" w:rsidRPr="00ED4A56" w:rsidRDefault="003C1238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NA WYKONANIE PROJEKTU ARANŻACJI WYSTAWY STAŁEJ</w:t>
      </w:r>
    </w:p>
    <w:p w14:paraId="1524F3D4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14:paraId="45AAC38A" w14:textId="125C1BC9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zawart</w:t>
      </w:r>
      <w:r w:rsidR="003C1238" w:rsidRPr="00ED4A56">
        <w:rPr>
          <w:rFonts w:asciiTheme="minorHAnsi" w:hAnsiTheme="minorHAnsi" w:cstheme="minorHAnsi"/>
          <w:sz w:val="22"/>
          <w:szCs w:val="22"/>
        </w:rPr>
        <w:t>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dniu ……………. w </w:t>
      </w:r>
      <w:r w:rsidR="005E1990" w:rsidRPr="00ED4A56">
        <w:rPr>
          <w:rFonts w:asciiTheme="minorHAnsi" w:hAnsiTheme="minorHAnsi" w:cstheme="minorHAnsi"/>
          <w:sz w:val="22"/>
          <w:szCs w:val="22"/>
        </w:rPr>
        <w:t>Bytomiu</w:t>
      </w:r>
      <w:r w:rsidRPr="00ED4A56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31C4F76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302142E7" w14:textId="6C6BE707" w:rsidR="00CB0A8A" w:rsidRPr="00ED4A56" w:rsidRDefault="00CB0A8A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Muzeum </w:t>
      </w:r>
      <w:r w:rsidR="005E1990" w:rsidRPr="00ED4A56">
        <w:rPr>
          <w:rFonts w:asciiTheme="minorHAnsi" w:hAnsiTheme="minorHAnsi" w:cstheme="minorHAnsi"/>
          <w:b/>
          <w:sz w:val="22"/>
          <w:szCs w:val="22"/>
        </w:rPr>
        <w:t xml:space="preserve">Górnośląskie w Bytomiu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5E1990" w:rsidRPr="00ED4A56">
        <w:rPr>
          <w:rFonts w:asciiTheme="minorHAnsi" w:hAnsiTheme="minorHAnsi" w:cstheme="minorHAnsi"/>
          <w:sz w:val="22"/>
          <w:szCs w:val="22"/>
        </w:rPr>
        <w:t>Bytomiu</w:t>
      </w:r>
      <w:r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="005E1990" w:rsidRPr="00ED4A56">
        <w:rPr>
          <w:rFonts w:asciiTheme="minorHAnsi" w:hAnsiTheme="minorHAnsi" w:cstheme="minorHAnsi"/>
          <w:sz w:val="22"/>
          <w:szCs w:val="22"/>
        </w:rPr>
        <w:t>Pl. Jana III Sobieskiego 2, 41-902 Bytom</w:t>
      </w:r>
      <w:r w:rsidRPr="00ED4A56">
        <w:rPr>
          <w:rFonts w:asciiTheme="minorHAnsi" w:hAnsiTheme="minorHAnsi" w:cstheme="minorHAnsi"/>
          <w:sz w:val="22"/>
          <w:szCs w:val="22"/>
        </w:rPr>
        <w:t xml:space="preserve">, posiadającym REGON </w:t>
      </w:r>
      <w:r w:rsidR="005E1990" w:rsidRPr="00ED4A56">
        <w:rPr>
          <w:rFonts w:asciiTheme="minorHAnsi" w:hAnsiTheme="minorHAnsi" w:cstheme="minorHAnsi"/>
          <w:sz w:val="22"/>
          <w:szCs w:val="22"/>
        </w:rPr>
        <w:t>000278451</w:t>
      </w:r>
      <w:r w:rsidRPr="00ED4A56">
        <w:rPr>
          <w:rFonts w:asciiTheme="minorHAnsi" w:hAnsiTheme="minorHAnsi" w:cstheme="minorHAnsi"/>
          <w:sz w:val="22"/>
          <w:szCs w:val="22"/>
        </w:rPr>
        <w:t xml:space="preserve">, oraz NIP: </w:t>
      </w:r>
      <w:r w:rsidR="00BB4992" w:rsidRPr="00ED4A56">
        <w:rPr>
          <w:rFonts w:asciiTheme="minorHAnsi" w:hAnsiTheme="minorHAnsi" w:cstheme="minorHAnsi"/>
          <w:sz w:val="22"/>
          <w:szCs w:val="22"/>
        </w:rPr>
        <w:t>6260004392</w:t>
      </w:r>
    </w:p>
    <w:p w14:paraId="07105404" w14:textId="3AA8DF66" w:rsidR="00CB0A8A" w:rsidRPr="00ED4A56" w:rsidRDefault="00CB0A8A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reprezentowanym przez</w:t>
      </w:r>
      <w:r w:rsidR="00BB4992" w:rsidRPr="00ED4A56">
        <w:rPr>
          <w:rFonts w:asciiTheme="minorHAnsi" w:hAnsiTheme="minorHAnsi" w:cstheme="minorHAnsi"/>
          <w:sz w:val="22"/>
          <w:szCs w:val="22"/>
        </w:rPr>
        <w:t xml:space="preserve"> Iwonę Mohl – Dyrektor </w:t>
      </w:r>
    </w:p>
    <w:p w14:paraId="1873C47E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- zwanym w dalszej części umowy „</w:t>
      </w:r>
      <w:r w:rsidRPr="00ED4A56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ED4A56">
        <w:rPr>
          <w:rFonts w:asciiTheme="minorHAnsi" w:hAnsiTheme="minorHAnsi" w:cstheme="minorHAnsi"/>
          <w:sz w:val="22"/>
          <w:szCs w:val="22"/>
        </w:rPr>
        <w:t>”,</w:t>
      </w:r>
    </w:p>
    <w:p w14:paraId="2C45E19A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</w:p>
    <w:p w14:paraId="0FECA3E5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a</w:t>
      </w:r>
    </w:p>
    <w:p w14:paraId="04583E98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65FBC0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_____________________, </w:t>
      </w:r>
    </w:p>
    <w:p w14:paraId="0B77C6E0" w14:textId="77777777" w:rsidR="00CB0A8A" w:rsidRPr="00ED4A56" w:rsidRDefault="00CB0A8A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reprezentowanym przez………….</w:t>
      </w:r>
    </w:p>
    <w:p w14:paraId="0D1535DA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- zwanym dalej „</w:t>
      </w:r>
      <w:proofErr w:type="gramStart"/>
      <w:r w:rsidRPr="00ED4A56">
        <w:rPr>
          <w:rFonts w:asciiTheme="minorHAnsi" w:hAnsiTheme="minorHAnsi" w:cstheme="minorHAnsi"/>
          <w:b/>
          <w:sz w:val="22"/>
          <w:szCs w:val="22"/>
        </w:rPr>
        <w:t>Wykonawcą</w:t>
      </w:r>
      <w:r w:rsidRPr="00ED4A56">
        <w:rPr>
          <w:rFonts w:asciiTheme="minorHAnsi" w:hAnsiTheme="minorHAnsi" w:cstheme="minorHAnsi"/>
          <w:sz w:val="22"/>
          <w:szCs w:val="22"/>
        </w:rPr>
        <w:t>“ lub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„</w:t>
      </w:r>
      <w:r w:rsidRPr="00ED4A56">
        <w:rPr>
          <w:rFonts w:asciiTheme="minorHAnsi" w:hAnsiTheme="minorHAnsi" w:cstheme="minorHAnsi"/>
          <w:b/>
          <w:sz w:val="22"/>
          <w:szCs w:val="22"/>
        </w:rPr>
        <w:t>Projektantem</w:t>
      </w:r>
      <w:r w:rsidRPr="00ED4A56">
        <w:rPr>
          <w:rFonts w:asciiTheme="minorHAnsi" w:hAnsiTheme="minorHAnsi" w:cstheme="minorHAnsi"/>
          <w:sz w:val="22"/>
          <w:szCs w:val="22"/>
        </w:rPr>
        <w:t>“,</w:t>
      </w:r>
    </w:p>
    <w:p w14:paraId="01BFA1B3" w14:textId="77777777" w:rsidR="00CB0A8A" w:rsidRPr="00ED4A56" w:rsidRDefault="00CB0A8A" w:rsidP="00ED4A56">
      <w:pPr>
        <w:spacing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- łącznie zwani </w:t>
      </w:r>
      <w:r w:rsidRPr="00ED4A56">
        <w:rPr>
          <w:rFonts w:asciiTheme="minorHAnsi" w:hAnsiTheme="minorHAnsi" w:cstheme="minorHAnsi"/>
          <w:b/>
          <w:sz w:val="22"/>
          <w:szCs w:val="22"/>
        </w:rPr>
        <w:t>Stronami</w:t>
      </w:r>
    </w:p>
    <w:p w14:paraId="2FAAF7AA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CEC11F8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177A4671" w14:textId="77777777" w:rsidR="00CB0A8A" w:rsidRPr="00ED4A56" w:rsidRDefault="00CB0A8A" w:rsidP="00ED4A56">
      <w:p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ED0D61" w14:textId="41C485AB" w:rsidR="00CB0A8A" w:rsidRPr="00ED4A56" w:rsidRDefault="00CB0A8A" w:rsidP="00ED4A56">
      <w:pPr>
        <w:tabs>
          <w:tab w:val="left" w:pos="5730"/>
          <w:tab w:val="left" w:pos="589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Do niniejszej umowy nie mają zastosowania przepisy ustawy z dnia 11 września 2019 r. Prawo zamówień publicznych (</w:t>
      </w:r>
      <w:r w:rsidR="00AD7353" w:rsidRPr="00ED4A56">
        <w:rPr>
          <w:rFonts w:asciiTheme="minorHAnsi" w:hAnsiTheme="minorHAnsi" w:cstheme="minorHAnsi"/>
          <w:sz w:val="22"/>
          <w:szCs w:val="22"/>
        </w:rPr>
        <w:t>tj. Dz. U. z 2021 r., poz. 1129 z późn. zm.), dalej „ustawa Pzp”</w:t>
      </w:r>
      <w:r w:rsidRPr="00ED4A56">
        <w:rPr>
          <w:rFonts w:asciiTheme="minorHAnsi" w:hAnsiTheme="minorHAnsi" w:cstheme="minorHAnsi"/>
          <w:sz w:val="22"/>
          <w:szCs w:val="22"/>
        </w:rPr>
        <w:t xml:space="preserve">) – zgodnie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z art. 11 ust. 5 pkt 2) powyższej ustawy.</w:t>
      </w:r>
    </w:p>
    <w:p w14:paraId="49272225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55D275" w14:textId="77777777" w:rsidR="00C81F3A" w:rsidRPr="00ED4A56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077DDB8" w14:textId="77777777" w:rsidR="003D2529" w:rsidRPr="00ED4A56" w:rsidRDefault="003D2529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8B9167E" w14:textId="77777777" w:rsidR="00BB4992" w:rsidRPr="00ED4A56" w:rsidRDefault="00BB4992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3A2F86" w14:textId="57F7DC68" w:rsidR="00BB4992" w:rsidRP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Zamawiający zamawia, a Wykonawca zobowiązuje się do wykonania dzieła - utworu, </w:t>
      </w:r>
      <w:r w:rsidR="00BB4992" w:rsidRP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w rozumieniu ustawy z dnia 4 lutego 1994 r. o prawie autorskim i prawach pokrewnych (tj. Dz. U. z 20</w:t>
      </w:r>
      <w:r w:rsidR="00145116" w:rsidRPr="00ED4A56">
        <w:rPr>
          <w:rFonts w:asciiTheme="minorHAnsi" w:hAnsiTheme="minorHAnsi" w:cstheme="minorHAnsi"/>
          <w:sz w:val="22"/>
          <w:szCs w:val="22"/>
        </w:rPr>
        <w:t>21</w:t>
      </w:r>
      <w:r w:rsidRPr="00ED4A56">
        <w:rPr>
          <w:rFonts w:asciiTheme="minorHAnsi" w:hAnsiTheme="minorHAnsi" w:cstheme="minorHAnsi"/>
          <w:sz w:val="22"/>
          <w:szCs w:val="22"/>
        </w:rPr>
        <w:t xml:space="preserve">, poz. </w:t>
      </w:r>
      <w:r w:rsidR="00145116" w:rsidRPr="00ED4A56">
        <w:rPr>
          <w:rFonts w:asciiTheme="minorHAnsi" w:hAnsiTheme="minorHAnsi" w:cstheme="minorHAnsi"/>
          <w:sz w:val="22"/>
          <w:szCs w:val="22"/>
        </w:rPr>
        <w:t xml:space="preserve">1062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późn. zm.) – polegającego na wykonaniu </w:t>
      </w:r>
      <w:r w:rsidR="006B26F7">
        <w:rPr>
          <w:rFonts w:asciiTheme="minorHAnsi" w:hAnsiTheme="minorHAnsi" w:cstheme="minorHAnsi"/>
          <w:sz w:val="22"/>
          <w:szCs w:val="22"/>
        </w:rPr>
        <w:t>dokumentacji projektowej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aranżacji wystawy </w:t>
      </w:r>
      <w:r w:rsidR="00BB4992" w:rsidRPr="00ED4A56">
        <w:rPr>
          <w:rFonts w:asciiTheme="minorHAnsi" w:hAnsiTheme="minorHAnsi" w:cstheme="minorHAnsi"/>
          <w:sz w:val="22"/>
          <w:szCs w:val="22"/>
        </w:rPr>
        <w:t xml:space="preserve">stałej archeologicznej/etnograficznej </w:t>
      </w:r>
      <w:r w:rsidRPr="00ED4A56">
        <w:rPr>
          <w:rFonts w:asciiTheme="minorHAnsi" w:hAnsiTheme="minorHAnsi" w:cstheme="minorHAnsi"/>
          <w:sz w:val="22"/>
          <w:szCs w:val="22"/>
        </w:rPr>
        <w:t>(zwane</w:t>
      </w:r>
      <w:r w:rsidR="002617F6" w:rsidRPr="00ED4A56">
        <w:rPr>
          <w:rFonts w:asciiTheme="minorHAnsi" w:hAnsiTheme="minorHAnsi" w:cstheme="minorHAnsi"/>
          <w:sz w:val="22"/>
          <w:szCs w:val="22"/>
        </w:rPr>
        <w:t>go</w:t>
      </w:r>
      <w:r w:rsidRPr="00ED4A56">
        <w:rPr>
          <w:rFonts w:asciiTheme="minorHAnsi" w:hAnsiTheme="minorHAnsi" w:cstheme="minorHAnsi"/>
          <w:sz w:val="22"/>
          <w:szCs w:val="22"/>
        </w:rPr>
        <w:t xml:space="preserve"> dalej „Dziełem”), obejmującego:</w:t>
      </w:r>
    </w:p>
    <w:p w14:paraId="1AF82BA9" w14:textId="4B9A36E9" w:rsidR="00230B6A" w:rsidRPr="000A4458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458">
        <w:rPr>
          <w:rFonts w:asciiTheme="minorHAnsi" w:hAnsiTheme="minorHAnsi" w:cstheme="minorHAnsi"/>
          <w:b/>
          <w:bCs/>
          <w:sz w:val="22"/>
          <w:szCs w:val="22"/>
        </w:rPr>
        <w:t>Etap I</w:t>
      </w:r>
      <w:r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>–</w:t>
      </w:r>
      <w:r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opracowanie </w:t>
      </w:r>
      <w:r w:rsidRPr="000A4458">
        <w:rPr>
          <w:rFonts w:asciiTheme="minorHAnsi" w:hAnsiTheme="minorHAnsi" w:cstheme="minorHAnsi"/>
          <w:sz w:val="22"/>
          <w:szCs w:val="22"/>
        </w:rPr>
        <w:t xml:space="preserve">koncepcji 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i założeń do projektu </w:t>
      </w:r>
      <w:r w:rsidRPr="000A4458">
        <w:rPr>
          <w:rFonts w:asciiTheme="minorHAnsi" w:hAnsiTheme="minorHAnsi" w:cstheme="minorHAnsi"/>
          <w:sz w:val="22"/>
          <w:szCs w:val="22"/>
        </w:rPr>
        <w:t xml:space="preserve">aranżacji plastycznej </w:t>
      </w:r>
      <w:r w:rsidR="000E279A" w:rsidRPr="000A4458">
        <w:rPr>
          <w:rFonts w:asciiTheme="minorHAnsi" w:hAnsiTheme="minorHAnsi" w:cstheme="minorHAnsi"/>
          <w:sz w:val="22"/>
          <w:szCs w:val="22"/>
        </w:rPr>
        <w:t>całości wystawy</w:t>
      </w:r>
      <w:r w:rsidR="00621434" w:rsidRPr="000A4458">
        <w:rPr>
          <w:rFonts w:asciiTheme="minorHAnsi" w:hAnsiTheme="minorHAnsi" w:cstheme="minorHAnsi"/>
          <w:sz w:val="22"/>
          <w:szCs w:val="22"/>
        </w:rPr>
        <w:t xml:space="preserve"> stałej</w:t>
      </w:r>
      <w:r w:rsidR="00230B6A" w:rsidRPr="000A4458">
        <w:rPr>
          <w:rFonts w:asciiTheme="minorHAnsi" w:hAnsiTheme="minorHAnsi" w:cstheme="minorHAnsi"/>
          <w:sz w:val="22"/>
          <w:szCs w:val="22"/>
        </w:rPr>
        <w:t>, będąc</w:t>
      </w:r>
      <w:r w:rsidR="009D5D9E" w:rsidRPr="000A4458">
        <w:rPr>
          <w:rFonts w:asciiTheme="minorHAnsi" w:hAnsiTheme="minorHAnsi" w:cstheme="minorHAnsi"/>
          <w:sz w:val="22"/>
          <w:szCs w:val="22"/>
        </w:rPr>
        <w:t>ej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 całościowym</w:t>
      </w:r>
      <w:r w:rsidR="002A5215"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9D5D9E" w:rsidRPr="000A4458">
        <w:rPr>
          <w:rFonts w:asciiTheme="minorHAnsi" w:hAnsiTheme="minorHAnsi" w:cstheme="minorHAnsi"/>
          <w:sz w:val="22"/>
          <w:szCs w:val="22"/>
        </w:rPr>
        <w:t>o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pracowaniem wstępnych standardów wyposażenia meblowego i technologicznego wystawy, rozwiązań scenograficznych, </w:t>
      </w:r>
      <w:r w:rsidR="00230B6A" w:rsidRPr="000A4458">
        <w:rPr>
          <w:rFonts w:asciiTheme="minorHAnsi" w:hAnsiTheme="minorHAnsi" w:cstheme="minorHAnsi"/>
          <w:sz w:val="22"/>
          <w:szCs w:val="22"/>
        </w:rPr>
        <w:lastRenderedPageBreak/>
        <w:t>wnętrzarskich w budynkach oraz wytycznych instalacyjnych i technologicznych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 uwzględniających spójną identyfikację wizualno-informacyjną</w:t>
      </w:r>
      <w:r w:rsidR="00230B6A" w:rsidRPr="000A4458">
        <w:rPr>
          <w:rFonts w:asciiTheme="minorHAnsi" w:hAnsiTheme="minorHAnsi" w:cstheme="minorHAnsi"/>
          <w:sz w:val="22"/>
          <w:szCs w:val="22"/>
        </w:rPr>
        <w:t xml:space="preserve"> </w:t>
      </w:r>
      <w:r w:rsidR="00BB4992" w:rsidRPr="000A4458">
        <w:rPr>
          <w:rFonts w:asciiTheme="minorHAnsi" w:hAnsiTheme="minorHAnsi" w:cstheme="minorHAnsi"/>
          <w:sz w:val="22"/>
          <w:szCs w:val="22"/>
        </w:rPr>
        <w:t>wraz z szacunkową wyceną realizacji danej wystawy</w:t>
      </w:r>
      <w:r w:rsidR="009D5D9E" w:rsidRPr="000A44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D6DF67" w14:textId="77777777" w:rsidR="009D5D9E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bCs/>
          <w:sz w:val="22"/>
          <w:szCs w:val="22"/>
        </w:rPr>
        <w:t>Etap II</w:t>
      </w:r>
      <w:r w:rsidRPr="00ED4A56">
        <w:rPr>
          <w:rFonts w:asciiTheme="minorHAnsi" w:hAnsiTheme="minorHAnsi" w:cstheme="minorHAnsi"/>
          <w:sz w:val="22"/>
          <w:szCs w:val="22"/>
        </w:rPr>
        <w:t xml:space="preserve"> - projekt wykonawcz</w:t>
      </w:r>
      <w:r w:rsidR="000E279A" w:rsidRPr="00ED4A56">
        <w:rPr>
          <w:rFonts w:asciiTheme="minorHAnsi" w:hAnsiTheme="minorHAnsi" w:cstheme="minorHAnsi"/>
          <w:sz w:val="22"/>
          <w:szCs w:val="22"/>
        </w:rPr>
        <w:t>o</w:t>
      </w:r>
      <w:r w:rsidRPr="00ED4A56">
        <w:rPr>
          <w:rFonts w:asciiTheme="minorHAnsi" w:hAnsiTheme="minorHAnsi" w:cstheme="minorHAnsi"/>
          <w:sz w:val="22"/>
          <w:szCs w:val="22"/>
        </w:rPr>
        <w:t xml:space="preserve"> – realizacyjny, na który składa się</w:t>
      </w:r>
      <w:r w:rsidR="009D5D9E" w:rsidRPr="00ED4A56">
        <w:rPr>
          <w:rFonts w:asciiTheme="minorHAnsi" w:hAnsiTheme="minorHAnsi" w:cstheme="minorHAnsi"/>
          <w:sz w:val="22"/>
          <w:szCs w:val="22"/>
        </w:rPr>
        <w:t>:</w:t>
      </w:r>
    </w:p>
    <w:p w14:paraId="035FD446" w14:textId="77777777" w:rsidR="00C81F3A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aranżacji wnętrz (projekt przestrzeni); </w:t>
      </w:r>
    </w:p>
    <w:p w14:paraId="0E5F44B8" w14:textId="77777777" w:rsidR="00C81F3A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 elementów aranżacji (rozrys elementów);</w:t>
      </w:r>
    </w:p>
    <w:p w14:paraId="26F042D8" w14:textId="77777777" w:rsidR="009D5D9E" w:rsidRPr="00ED4A56" w:rsidRDefault="00C81F3A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graficzne druków (wydruki wielkoformatowe, plansze, podpisy, wraz z określeniem nośników)</w:t>
      </w:r>
      <w:r w:rsidR="00D2028E" w:rsidRPr="00ED4A56">
        <w:rPr>
          <w:rFonts w:asciiTheme="minorHAnsi" w:hAnsiTheme="minorHAnsi" w:cstheme="minorHAnsi"/>
          <w:sz w:val="22"/>
          <w:szCs w:val="22"/>
        </w:rPr>
        <w:t>,</w:t>
      </w:r>
    </w:p>
    <w:p w14:paraId="33FEB203" w14:textId="6D0B0518" w:rsidR="009D5D9E" w:rsidRPr="00ED4A56" w:rsidRDefault="00621434" w:rsidP="00ED4A56">
      <w:pPr>
        <w:pStyle w:val="Akapitzlist"/>
        <w:numPr>
          <w:ilvl w:val="0"/>
          <w:numId w:val="22"/>
        </w:numPr>
        <w:autoSpaceDE w:val="0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opisy przedmiotu zamówienia i </w:t>
      </w:r>
      <w:r w:rsidR="00D2028E" w:rsidRPr="00ED4A56">
        <w:rPr>
          <w:rFonts w:asciiTheme="minorHAnsi" w:hAnsiTheme="minorHAnsi" w:cstheme="minorHAnsi"/>
          <w:sz w:val="22"/>
          <w:szCs w:val="22"/>
        </w:rPr>
        <w:t>kosztorysy</w:t>
      </w:r>
      <w:r w:rsidR="00AE53C9" w:rsidRPr="00ED4A56">
        <w:rPr>
          <w:rFonts w:asciiTheme="minorHAnsi" w:hAnsiTheme="minorHAnsi" w:cstheme="minorHAnsi"/>
          <w:sz w:val="22"/>
          <w:szCs w:val="22"/>
        </w:rPr>
        <w:t>, w tym wykaz sprzętów i urządzeń multimedialnych</w:t>
      </w:r>
      <w:r w:rsidR="00C81F3A" w:rsidRPr="00ED4A56">
        <w:rPr>
          <w:rFonts w:asciiTheme="minorHAnsi" w:hAnsiTheme="minorHAnsi" w:cstheme="minorHAnsi"/>
          <w:sz w:val="22"/>
          <w:szCs w:val="22"/>
        </w:rPr>
        <w:t>.</w:t>
      </w:r>
    </w:p>
    <w:p w14:paraId="327C9EEB" w14:textId="4CFFFB33" w:rsidR="00C81F3A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bCs/>
          <w:sz w:val="22"/>
          <w:szCs w:val="22"/>
        </w:rPr>
        <w:t>Etap III</w:t>
      </w:r>
      <w:r w:rsidRPr="00ED4A56">
        <w:rPr>
          <w:rFonts w:asciiTheme="minorHAnsi" w:hAnsiTheme="minorHAnsi" w:cstheme="minorHAnsi"/>
          <w:sz w:val="22"/>
          <w:szCs w:val="22"/>
        </w:rPr>
        <w:t xml:space="preserve"> – pełnienie nadzorów autorskich w trakcie montażu wystawy.</w:t>
      </w:r>
    </w:p>
    <w:p w14:paraId="71E95AF6" w14:textId="77777777" w:rsidR="00230B6A" w:rsidRPr="00ED4A56" w:rsidRDefault="00230B6A" w:rsidP="00ED4A56">
      <w:pPr>
        <w:pStyle w:val="Akapitzlist"/>
        <w:autoSpaceDE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3D01FB87" w14:textId="77777777" w:rsidR="009D5D9E" w:rsidRP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 ramach pełnienia nadzoru autorskiego podczas montażu wystawy, o którym mowa w ust. 1 pkt. c. Wykonawca zobowiązuje się w szczególności do:  </w:t>
      </w:r>
    </w:p>
    <w:p w14:paraId="1BF191CA" w14:textId="77777777" w:rsidR="009D5D9E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pełnienia nadzorów autorskich – udzielania konsultacji, wskazówek w sprawie realizacji projektu wykonawczego - w czasie całego procesu montażu wystawy, osobiście, w miejscu jej realizacji, na wezwanie Zamawiającego; </w:t>
      </w:r>
    </w:p>
    <w:p w14:paraId="25CDB232" w14:textId="50E4614E" w:rsidR="009D5D9E" w:rsidRPr="00ED4A56" w:rsidRDefault="00C81F3A" w:rsidP="00ED4A56">
      <w:pPr>
        <w:pStyle w:val="Akapitzlist"/>
        <w:numPr>
          <w:ilvl w:val="0"/>
          <w:numId w:val="24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 razie wystąpienia konieczności modyfikacji projektu Wykonawca zobowiązuje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się do wprowadzenia zmian w projekcie w czasie trwania montażu, a także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do dostarczenia </w:t>
      </w:r>
      <w:r w:rsidR="00BA3645" w:rsidRPr="00ED4A56">
        <w:rPr>
          <w:rFonts w:asciiTheme="minorHAnsi" w:hAnsiTheme="minorHAnsi" w:cstheme="minorHAnsi"/>
          <w:sz w:val="22"/>
          <w:szCs w:val="22"/>
        </w:rPr>
        <w:t xml:space="preserve">drogą </w:t>
      </w:r>
      <w:r w:rsidRPr="00ED4A56">
        <w:rPr>
          <w:rFonts w:asciiTheme="minorHAnsi" w:hAnsiTheme="minorHAnsi" w:cstheme="minorHAnsi"/>
          <w:sz w:val="22"/>
          <w:szCs w:val="22"/>
        </w:rPr>
        <w:t>elektroniczn</w:t>
      </w:r>
      <w:r w:rsidR="00BA3645" w:rsidRPr="00ED4A56">
        <w:rPr>
          <w:rFonts w:asciiTheme="minorHAnsi" w:hAnsiTheme="minorHAnsi" w:cstheme="minorHAnsi"/>
          <w:sz w:val="22"/>
          <w:szCs w:val="22"/>
        </w:rPr>
        <w:t>ą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formacie PDF </w:t>
      </w:r>
      <w:r w:rsidR="00BA3645" w:rsidRPr="00ED4A56">
        <w:rPr>
          <w:rFonts w:asciiTheme="minorHAnsi" w:hAnsiTheme="minorHAnsi" w:cstheme="minorHAnsi"/>
          <w:sz w:val="22"/>
          <w:szCs w:val="22"/>
        </w:rPr>
        <w:t>lub drogą tradycyjną na</w:t>
      </w:r>
      <w:r w:rsidRPr="00ED4A56">
        <w:rPr>
          <w:rFonts w:asciiTheme="minorHAnsi" w:hAnsiTheme="minorHAnsi" w:cstheme="minorHAnsi"/>
          <w:sz w:val="22"/>
          <w:szCs w:val="22"/>
        </w:rPr>
        <w:t xml:space="preserve"> dysku </w:t>
      </w:r>
      <w:r w:rsidR="00DD1D4A" w:rsidRPr="00ED4A56">
        <w:rPr>
          <w:rFonts w:asciiTheme="minorHAnsi" w:hAnsiTheme="minorHAnsi" w:cstheme="minorHAnsi"/>
          <w:sz w:val="22"/>
          <w:szCs w:val="22"/>
        </w:rPr>
        <w:t xml:space="preserve">pamięci zewnętrznej </w:t>
      </w:r>
      <w:r w:rsidRPr="00ED4A56">
        <w:rPr>
          <w:rFonts w:asciiTheme="minorHAnsi" w:hAnsiTheme="minorHAnsi" w:cstheme="minorHAnsi"/>
          <w:sz w:val="22"/>
          <w:szCs w:val="22"/>
        </w:rPr>
        <w:t xml:space="preserve">do siedziby Zamawiającego zmodyfikowanych wersji projektu oraz przeniesienia do nich autorskich praw majątkowych na zasadach określonych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w § 5.</w:t>
      </w:r>
    </w:p>
    <w:p w14:paraId="7A0D82C8" w14:textId="77777777" w:rsidR="00ED4A56" w:rsidRDefault="000E279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Dzieło zostanie wykonane w oparciu o pracę konkursowa wybraną i narodzoną w Konkursie organizowanym przez Zamawiającego na: opracowanie KONCEPCJI ARANŻACJI PLASTYCZNEJ WYSTAWY STAŁEJ </w:t>
      </w:r>
      <w:r w:rsidR="009D5D9E" w:rsidRPr="00ED4A56">
        <w:rPr>
          <w:rFonts w:asciiTheme="minorHAnsi" w:hAnsiTheme="minorHAnsi" w:cstheme="minorHAnsi"/>
          <w:sz w:val="22"/>
          <w:szCs w:val="22"/>
        </w:rPr>
        <w:t xml:space="preserve">ARCHEOLOGICZNEJ I WYSTAWY STAŁEJ ETNOGRAFICZNEJ W </w:t>
      </w:r>
      <w:r w:rsidRPr="00ED4A56">
        <w:rPr>
          <w:rFonts w:asciiTheme="minorHAnsi" w:hAnsiTheme="minorHAnsi" w:cstheme="minorHAnsi"/>
          <w:sz w:val="22"/>
          <w:szCs w:val="22"/>
        </w:rPr>
        <w:t xml:space="preserve">MUZEUM </w:t>
      </w:r>
      <w:r w:rsidR="009D5D9E" w:rsidRPr="00ED4A56">
        <w:rPr>
          <w:rFonts w:asciiTheme="minorHAnsi" w:hAnsiTheme="minorHAnsi" w:cstheme="minorHAnsi"/>
          <w:sz w:val="22"/>
          <w:szCs w:val="22"/>
        </w:rPr>
        <w:t xml:space="preserve">GÓRNOŚLĄSKIM W BYTOMIU, </w:t>
      </w:r>
      <w:r w:rsidRPr="00ED4A56">
        <w:rPr>
          <w:rFonts w:asciiTheme="minorHAnsi" w:hAnsiTheme="minorHAnsi" w:cstheme="minorHAnsi"/>
          <w:sz w:val="22"/>
          <w:szCs w:val="22"/>
        </w:rPr>
        <w:t xml:space="preserve">z uwzględnieniem zaleceń </w:t>
      </w:r>
      <w:r w:rsidR="00ED4A56" w:rsidRPr="00ED4A56">
        <w:rPr>
          <w:rFonts w:asciiTheme="minorHAnsi" w:hAnsiTheme="minorHAnsi" w:cstheme="minorHAnsi"/>
          <w:sz w:val="22"/>
          <w:szCs w:val="22"/>
        </w:rPr>
        <w:t>Komisji Konkursowej</w:t>
      </w:r>
      <w:r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="00ED4A56" w:rsidRP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i Zamawiającego oraz Scenariusza </w:t>
      </w:r>
      <w:r w:rsidR="00ED4A56" w:rsidRPr="00ED4A56">
        <w:rPr>
          <w:rFonts w:asciiTheme="minorHAnsi" w:hAnsiTheme="minorHAnsi" w:cstheme="minorHAnsi"/>
          <w:sz w:val="22"/>
          <w:szCs w:val="22"/>
        </w:rPr>
        <w:t xml:space="preserve">dla danej </w:t>
      </w:r>
      <w:r w:rsidRPr="00ED4A56">
        <w:rPr>
          <w:rFonts w:asciiTheme="minorHAnsi" w:hAnsiTheme="minorHAnsi" w:cstheme="minorHAnsi"/>
          <w:sz w:val="22"/>
          <w:szCs w:val="22"/>
        </w:rPr>
        <w:t xml:space="preserve">wystawy stałej w konsultacji z Zamawiającym. </w:t>
      </w:r>
    </w:p>
    <w:p w14:paraId="26FA4EA5" w14:textId="77777777" w:rsidR="00ED4A56" w:rsidRDefault="00621434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Szczegółowy opis Przedmiotu Umowy określa Załącznik nr 1 – Zakres szczegółowy prac </w:t>
      </w:r>
      <w:r w:rsidR="006D7C8B" w:rsidRPr="00ED4A56">
        <w:rPr>
          <w:rFonts w:asciiTheme="minorHAnsi" w:hAnsiTheme="minorHAnsi" w:cstheme="minorHAnsi"/>
          <w:sz w:val="22"/>
          <w:szCs w:val="22"/>
        </w:rPr>
        <w:t>Wykonawcy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6F963BFD" w14:textId="4AEB5910" w:rsidR="00ED4A56" w:rsidRDefault="000E279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wykonawczo-realizacyjny będzie obejmował kompletny zestaw projektów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i specyfikacji technicznych wyposażenia wystawy stałej zawierających szczegółowe rysunki, opisy i zestawienia w zakresie i stopniu dokładności niezbędnym do sporządzenia </w:t>
      </w:r>
      <w:r w:rsidR="006D7C8B" w:rsidRPr="00ED4A56">
        <w:rPr>
          <w:rFonts w:asciiTheme="minorHAnsi" w:hAnsiTheme="minorHAnsi" w:cstheme="minorHAnsi"/>
          <w:sz w:val="22"/>
          <w:szCs w:val="22"/>
        </w:rPr>
        <w:t>opisów przedmiotu zamówienia</w:t>
      </w:r>
      <w:r w:rsidRPr="00ED4A56">
        <w:rPr>
          <w:rFonts w:asciiTheme="minorHAnsi" w:hAnsiTheme="minorHAnsi" w:cstheme="minorHAnsi"/>
          <w:sz w:val="22"/>
          <w:szCs w:val="22"/>
        </w:rPr>
        <w:t xml:space="preserve"> (tj. kompleksowej dokumentacji opisującej przedmiot zamówienia niezbędnej dla Zamawiającego do wszczęcia procedury o udzielenie zamówienia w trybie przetargu</w:t>
      </w:r>
      <w:r w:rsidR="00DD1D4A" w:rsidRPr="00ED4A56">
        <w:rPr>
          <w:rFonts w:asciiTheme="minorHAnsi" w:hAnsiTheme="minorHAnsi" w:cstheme="minorHAnsi"/>
          <w:sz w:val="22"/>
          <w:szCs w:val="22"/>
        </w:rPr>
        <w:t>/ów</w:t>
      </w:r>
      <w:r w:rsidRPr="00ED4A56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="00DD1D4A" w:rsidRPr="00ED4A56">
        <w:rPr>
          <w:rFonts w:asciiTheme="minorHAnsi" w:hAnsiTheme="minorHAnsi" w:cstheme="minorHAnsi"/>
          <w:sz w:val="22"/>
          <w:szCs w:val="22"/>
        </w:rPr>
        <w:t>/nych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na roboty wykonawcze wszystkich elementów wchodzących w skład wystawy stałej przeprowadzanej zgodnie z postanowieniami ustawy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z dnia 11 września 2019 r. – Prawo zamówień publicznych i w konsultacji z Zamawiającym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wszystkich etapach opracowywania dokumentacji), w tym </w:t>
      </w:r>
      <w:r w:rsidR="00C662EC" w:rsidRPr="00ED4A56">
        <w:rPr>
          <w:rFonts w:asciiTheme="minorHAnsi" w:hAnsiTheme="minorHAnsi" w:cstheme="minorHAnsi"/>
          <w:sz w:val="22"/>
          <w:szCs w:val="22"/>
        </w:rPr>
        <w:t>sporządzeni</w:t>
      </w:r>
      <w:r w:rsidR="00ED4A56">
        <w:rPr>
          <w:rFonts w:asciiTheme="minorHAnsi" w:hAnsiTheme="minorHAnsi" w:cstheme="minorHAnsi"/>
          <w:sz w:val="22"/>
          <w:szCs w:val="22"/>
        </w:rPr>
        <w:t xml:space="preserve">e </w:t>
      </w:r>
      <w:r w:rsidRPr="00ED4A56">
        <w:rPr>
          <w:rFonts w:asciiTheme="minorHAnsi" w:hAnsiTheme="minorHAnsi" w:cstheme="minorHAnsi"/>
          <w:sz w:val="22"/>
          <w:szCs w:val="22"/>
        </w:rPr>
        <w:t>kosztorys</w:t>
      </w:r>
      <w:r w:rsidR="006D7C8B" w:rsidRPr="00ED4A56">
        <w:rPr>
          <w:rFonts w:asciiTheme="minorHAnsi" w:hAnsiTheme="minorHAnsi" w:cstheme="minorHAnsi"/>
          <w:sz w:val="22"/>
          <w:szCs w:val="22"/>
        </w:rPr>
        <w:t>ów wykonania wystawy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  <w:r w:rsidR="006D7C8B" w:rsidRPr="00ED4A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FB11BC" w14:textId="76A14472" w:rsidR="00ED4A56" w:rsidRDefault="00C662EC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Projekt wykonawczo-realizacyjny zostanie wykonany, </w:t>
      </w:r>
      <w:r w:rsidR="00224EDA">
        <w:rPr>
          <w:rFonts w:asciiTheme="minorHAnsi" w:hAnsiTheme="minorHAnsi" w:cstheme="minorHAnsi"/>
          <w:sz w:val="22"/>
          <w:szCs w:val="22"/>
        </w:rPr>
        <w:t xml:space="preserve">m.in. </w:t>
      </w:r>
      <w:r w:rsidRPr="00ED4A56">
        <w:rPr>
          <w:rFonts w:asciiTheme="minorHAnsi" w:hAnsiTheme="minorHAnsi" w:cstheme="minorHAnsi"/>
          <w:sz w:val="22"/>
          <w:szCs w:val="22"/>
        </w:rPr>
        <w:t>zgodnie z:</w:t>
      </w:r>
    </w:p>
    <w:p w14:paraId="7243DE28" w14:textId="77777777" w:rsidR="00ED4A56" w:rsidRPr="00ED4A56" w:rsidRDefault="00C662EC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Cs/>
          <w:sz w:val="22"/>
          <w:szCs w:val="22"/>
        </w:rPr>
        <w:t>Rozporządzeniem Ministra Kultury i Dziedzictwa Narodowego z dnia 02.09.</w:t>
      </w:r>
      <w:proofErr w:type="gramStart"/>
      <w:r w:rsidRPr="00ED4A56">
        <w:rPr>
          <w:rFonts w:asciiTheme="minorHAnsi" w:hAnsiTheme="minorHAnsi" w:cstheme="minorHAnsi"/>
          <w:bCs/>
          <w:sz w:val="22"/>
          <w:szCs w:val="22"/>
        </w:rPr>
        <w:t>2014r.</w:t>
      </w:r>
      <w:proofErr w:type="gramEnd"/>
      <w:r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4A56">
        <w:rPr>
          <w:rFonts w:asciiTheme="minorHAnsi" w:hAnsiTheme="minorHAnsi" w:cstheme="minorHAnsi"/>
          <w:bCs/>
          <w:sz w:val="22"/>
          <w:szCs w:val="22"/>
        </w:rPr>
        <w:br/>
      </w:r>
      <w:r w:rsidRPr="00ED4A56">
        <w:rPr>
          <w:rFonts w:asciiTheme="minorHAnsi" w:hAnsiTheme="minorHAnsi" w:cstheme="minorHAnsi"/>
          <w:bCs/>
          <w:sz w:val="22"/>
          <w:szCs w:val="22"/>
        </w:rPr>
        <w:t xml:space="preserve">w sprawie </w:t>
      </w:r>
      <w:bookmarkStart w:id="0" w:name="OLE_LINK77"/>
      <w:r w:rsidRPr="00ED4A56">
        <w:rPr>
          <w:rFonts w:asciiTheme="minorHAnsi" w:hAnsiTheme="minorHAnsi" w:cstheme="minorHAnsi"/>
          <w:bCs/>
          <w:sz w:val="22"/>
          <w:szCs w:val="22"/>
        </w:rPr>
        <w:t xml:space="preserve">zabezpieczania zbiorów muzeum przed pożarem, kradzieżą i innym niebezpieczeństwem grożącym ich zniszczeniem lub utratą </w:t>
      </w:r>
      <w:bookmarkEnd w:id="0"/>
      <w:r w:rsidRPr="00ED4A56">
        <w:rPr>
          <w:rFonts w:asciiTheme="minorHAnsi" w:hAnsiTheme="minorHAnsi" w:cstheme="minorHAnsi"/>
          <w:bCs/>
          <w:sz w:val="22"/>
          <w:szCs w:val="22"/>
        </w:rPr>
        <w:t>(Dz.U. 2014 poz. 1240),</w:t>
      </w:r>
    </w:p>
    <w:p w14:paraId="34FE097E" w14:textId="0292C201" w:rsidR="00ED4A56" w:rsidRDefault="001F5081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zasadami projektowania uniwersalnego i </w:t>
      </w:r>
      <w:r w:rsidR="006D7C8B" w:rsidRPr="00ED4A56">
        <w:rPr>
          <w:rFonts w:asciiTheme="minorHAnsi" w:hAnsiTheme="minorHAnsi" w:cstheme="minorHAnsi"/>
          <w:sz w:val="22"/>
          <w:szCs w:val="22"/>
        </w:rPr>
        <w:t>standar</w:t>
      </w:r>
      <w:r w:rsidRPr="00ED4A56">
        <w:rPr>
          <w:rFonts w:asciiTheme="minorHAnsi" w:hAnsiTheme="minorHAnsi" w:cstheme="minorHAnsi"/>
          <w:sz w:val="22"/>
          <w:szCs w:val="22"/>
        </w:rPr>
        <w:t xml:space="preserve">dami dostępności </w:t>
      </w:r>
      <w:r w:rsidR="006D7C8B" w:rsidRPr="00ED4A56">
        <w:rPr>
          <w:rFonts w:asciiTheme="minorHAnsi" w:hAnsiTheme="minorHAnsi" w:cstheme="minorHAnsi"/>
          <w:sz w:val="22"/>
          <w:szCs w:val="22"/>
        </w:rPr>
        <w:t>d</w:t>
      </w:r>
      <w:r w:rsidRPr="00ED4A56">
        <w:rPr>
          <w:rFonts w:asciiTheme="minorHAnsi" w:hAnsiTheme="minorHAnsi" w:cstheme="minorHAnsi"/>
          <w:sz w:val="22"/>
          <w:szCs w:val="22"/>
        </w:rPr>
        <w:t xml:space="preserve">la osób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z niepełnosprawnościami</w:t>
      </w:r>
      <w:r w:rsidR="00807C45"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="00ED4A56">
        <w:rPr>
          <w:rFonts w:asciiTheme="minorHAnsi" w:hAnsiTheme="minorHAnsi" w:cstheme="minorHAnsi"/>
          <w:sz w:val="22"/>
          <w:szCs w:val="22"/>
        </w:rPr>
        <w:t xml:space="preserve">w tym zgodnie z Wytycznymi </w:t>
      </w:r>
      <w:r w:rsidR="00ED4A56" w:rsidRPr="00ED4A56">
        <w:rPr>
          <w:rFonts w:cs="Calibri"/>
          <w:sz w:val="22"/>
          <w:szCs w:val="22"/>
        </w:rPr>
        <w:t>w zakresie Standardów dostępności dla polityki spójności na lata 2021 – 2027</w:t>
      </w:r>
      <w:r w:rsidR="00ED4A56">
        <w:rPr>
          <w:rFonts w:cs="Calibri"/>
          <w:sz w:val="22"/>
          <w:szCs w:val="22"/>
        </w:rPr>
        <w:t xml:space="preserve">, założeniami </w:t>
      </w:r>
      <w:r w:rsidR="00ED4A56" w:rsidRPr="00ED4A56">
        <w:rPr>
          <w:rFonts w:cs="Calibri"/>
          <w:sz w:val="22"/>
          <w:szCs w:val="22"/>
        </w:rPr>
        <w:t>Nowego Europejskiego Bauhausu</w:t>
      </w:r>
      <w:r w:rsidR="00ED4A56">
        <w:rPr>
          <w:rFonts w:cs="Calibri"/>
          <w:sz w:val="22"/>
          <w:szCs w:val="22"/>
        </w:rPr>
        <w:t xml:space="preserve"> oraz Wytycznymi dotyczącymi realizacji zasad równościowych w ramach funduszy unijnych na lata 2021-2027</w:t>
      </w:r>
    </w:p>
    <w:p w14:paraId="222AD44E" w14:textId="77777777" w:rsidR="00ED4A56" w:rsidRDefault="003C1238" w:rsidP="00ED4A56">
      <w:pPr>
        <w:pStyle w:val="Akapitzlist"/>
        <w:numPr>
          <w:ilvl w:val="0"/>
          <w:numId w:val="26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wymaganiami </w:t>
      </w:r>
      <w:r w:rsidRPr="00ED4A56">
        <w:rPr>
          <w:rFonts w:asciiTheme="minorHAnsi" w:hAnsiTheme="minorHAnsi" w:cstheme="minorHAnsi"/>
          <w:sz w:val="22"/>
          <w:szCs w:val="22"/>
          <w:lang w:val="sk-SK"/>
        </w:rPr>
        <w:t>Prawo zamówień publicznych w zakresie opisu proponowanych materiałów i urządzeń, a w szczególnsoci w przypadku, gdy Uczestnik sporządzając dokumentację, będzie powoływał się na pochodzenie (marka, znak towarowy, producent, dostawca) materiałów oraz na normy, wówczas jest zobowiązany wskazać w dokumentacji, że dopuszcza oferowanie materiałów lub rozwiązań równoważnych z opisywanym oraz zobowiązuje się do doprecyzowania zakresu dopuszczalnej równoważności.</w:t>
      </w:r>
    </w:p>
    <w:p w14:paraId="2B760ED5" w14:textId="77777777" w:rsidR="00ED4A56" w:rsidRDefault="00D2028E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oświadcza, iż znany mu jest fakt, że Przedmiot umowy zostanie wykorzystany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w postępowaniach o udzielenie zamówienia publicznego jako opis przedmiotu zamówienia. Wykonawca oświadcza więc, iż wykona przedmiot umowy zgodnie z nakazami i nie naruszając zakazów wynikających z ustawy z dnia 11 września 2019 r. Prawo zamówień publicznych dotyczących sposobu przygotowania opisów przedmiotu zamówienia oraz szacowania wartości zamówienia, w szczególności </w:t>
      </w:r>
      <w:r w:rsidR="007578FF" w:rsidRPr="00ED4A56">
        <w:rPr>
          <w:rFonts w:asciiTheme="minorHAnsi" w:hAnsiTheme="minorHAnsi" w:cstheme="minorHAnsi"/>
          <w:sz w:val="22"/>
          <w:szCs w:val="22"/>
        </w:rPr>
        <w:t xml:space="preserve">art. </w:t>
      </w:r>
      <w:r w:rsidRPr="00ED4A56">
        <w:rPr>
          <w:rFonts w:asciiTheme="minorHAnsi" w:hAnsiTheme="minorHAnsi" w:cstheme="minorHAnsi"/>
          <w:sz w:val="22"/>
          <w:szCs w:val="22"/>
        </w:rPr>
        <w:t>28-36 oraz 99-103</w:t>
      </w:r>
      <w:r w:rsidR="007578FF" w:rsidRPr="00ED4A56">
        <w:rPr>
          <w:rFonts w:asciiTheme="minorHAnsi" w:hAnsiTheme="minorHAnsi" w:cstheme="minorHAnsi"/>
          <w:sz w:val="22"/>
          <w:szCs w:val="22"/>
        </w:rPr>
        <w:t xml:space="preserve"> tej ustawy</w:t>
      </w:r>
      <w:r w:rsidRPr="00ED4A56">
        <w:rPr>
          <w:rFonts w:asciiTheme="minorHAnsi" w:hAnsiTheme="minorHAnsi" w:cstheme="minorHAnsi"/>
          <w:sz w:val="22"/>
          <w:szCs w:val="22"/>
        </w:rPr>
        <w:t xml:space="preserve">. </w:t>
      </w:r>
      <w:r w:rsidR="00ED4A56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Ze względu na treść art. 36 ust. 1 i 2 ustawy Prawo zamówień publicznych, Wykonawca zobowiązany jest do jednorazowej aktualizacji kosztorysu inwestorskiego na wezwanie Zamawiającego, w terminie </w:t>
      </w:r>
      <w:r w:rsidR="001F5081" w:rsidRPr="00ED4A56">
        <w:rPr>
          <w:rFonts w:asciiTheme="minorHAnsi" w:hAnsiTheme="minorHAnsi" w:cstheme="minorHAnsi"/>
          <w:sz w:val="22"/>
          <w:szCs w:val="22"/>
        </w:rPr>
        <w:t xml:space="preserve">do 7 </w:t>
      </w:r>
      <w:proofErr w:type="gramStart"/>
      <w:r w:rsidR="001F5081" w:rsidRPr="00ED4A56">
        <w:rPr>
          <w:rFonts w:asciiTheme="minorHAnsi" w:hAnsiTheme="minorHAnsi" w:cstheme="minorHAnsi"/>
          <w:sz w:val="22"/>
          <w:szCs w:val="22"/>
        </w:rPr>
        <w:t xml:space="preserve">dni </w:t>
      </w:r>
      <w:r w:rsidRPr="00ED4A5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bez dodatkowego wynagrodzenia.</w:t>
      </w:r>
    </w:p>
    <w:p w14:paraId="741A89EC" w14:textId="10AF2297" w:rsidR="00ED4A56" w:rsidRPr="000A4458" w:rsidRDefault="00ED4A56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4458">
        <w:rPr>
          <w:rFonts w:asciiTheme="minorHAnsi" w:hAnsiTheme="minorHAnsi" w:cstheme="minorHAnsi"/>
          <w:sz w:val="22"/>
          <w:szCs w:val="22"/>
        </w:rPr>
        <w:t xml:space="preserve">Zamawiający oświadcza, a Wykonawca przyjmuje do wiadomości, że przedmiot umowy będzie stanowił podstawę do opracowania wniosku o dofinansowanie planowanego </w:t>
      </w:r>
      <w:r w:rsidRPr="000A4458">
        <w:rPr>
          <w:rFonts w:asciiTheme="minorHAnsi" w:hAnsiTheme="minorHAnsi" w:cstheme="minorHAnsi"/>
          <w:sz w:val="22"/>
          <w:szCs w:val="22"/>
        </w:rPr>
        <w:br/>
        <w:t xml:space="preserve">do złożenia w naborze niekonkurencyjnym nr </w:t>
      </w:r>
      <w:r w:rsidRPr="000A4458">
        <w:rPr>
          <w:rFonts w:cs="Calibri"/>
          <w:sz w:val="22"/>
          <w:szCs w:val="22"/>
        </w:rPr>
        <w:t>FESL.08.07-IZ.01-034/23</w:t>
      </w:r>
      <w:r w:rsidR="006431C7" w:rsidRPr="000A4458">
        <w:rPr>
          <w:rFonts w:cs="Calibri"/>
          <w:sz w:val="22"/>
          <w:szCs w:val="22"/>
        </w:rPr>
        <w:t xml:space="preserve"> ogłosznym przez Zarząd Województwa Śląskiego na realizację inwestycji pn. „Modernizacja infrastruktury Muzeum Górnośląskiego w Bytomiu wraz z budową nowych wystaw stałych, w aspekcie rozwijania kompetencji kulturowych społeczeństwa” w ramach Działania FESL.08.07. Kultura </w:t>
      </w:r>
      <w:r w:rsidR="006431C7" w:rsidRPr="000A4458">
        <w:rPr>
          <w:rFonts w:cs="Calibri"/>
          <w:sz w:val="22"/>
          <w:szCs w:val="22"/>
        </w:rPr>
        <w:br/>
        <w:t>i turystyka szczebla regionalnego.</w:t>
      </w:r>
    </w:p>
    <w:p w14:paraId="0DF62FD3" w14:textId="228D4BC0" w:rsidR="00ED4A56" w:rsidRDefault="001F5081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 ramach niniejszej umowy Wykonawca zobowiązuje się nadto</w:t>
      </w:r>
      <w:r w:rsidR="00DD1D4A" w:rsidRPr="00ED4A56">
        <w:rPr>
          <w:rFonts w:asciiTheme="minorHAnsi" w:hAnsiTheme="minorHAnsi" w:cstheme="minorHAnsi"/>
          <w:sz w:val="22"/>
          <w:szCs w:val="22"/>
        </w:rPr>
        <w:t xml:space="preserve"> do</w:t>
      </w:r>
      <w:r w:rsidRPr="00ED4A56">
        <w:rPr>
          <w:rFonts w:asciiTheme="minorHAnsi" w:hAnsiTheme="minorHAnsi" w:cstheme="minorHAnsi"/>
          <w:sz w:val="22"/>
          <w:szCs w:val="22"/>
        </w:rPr>
        <w:t xml:space="preserve"> świadczenia wsparcia merytorycznego podczas przygotowywania i przeprowadzenia postępowania przetargowego lub postępowań przetargowych na realizację wystawy stałej lub jej części w szczególności w zakresie formułowania odpowiedzi dla Zamawiającego na pytania Wykonawców dotyczące projektu wykonawczo-realizacyjnego lub jego poszczególnych elementów. </w:t>
      </w:r>
    </w:p>
    <w:p w14:paraId="7CD77959" w14:textId="77777777" w:rsid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oświadcza, iż </w:t>
      </w:r>
      <w:proofErr w:type="gramStart"/>
      <w:r w:rsidRPr="00ED4A56">
        <w:rPr>
          <w:rFonts w:asciiTheme="minorHAnsi" w:hAnsiTheme="minorHAnsi" w:cstheme="minorHAnsi"/>
          <w:sz w:val="22"/>
          <w:szCs w:val="22"/>
        </w:rPr>
        <w:t>Dzieło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 o którym mowa w ust. 1 stanowić będzie utwór </w:t>
      </w:r>
      <w:r w:rsidRPr="00ED4A56">
        <w:rPr>
          <w:rFonts w:asciiTheme="minorHAnsi" w:hAnsiTheme="minorHAnsi" w:cstheme="minorHAnsi"/>
          <w:sz w:val="22"/>
          <w:szCs w:val="22"/>
        </w:rPr>
        <w:br/>
        <w:t>w rozumieniu ustawy o prawie autorskim i prawach pokrewnych.</w:t>
      </w:r>
    </w:p>
    <w:p w14:paraId="176344C8" w14:textId="77777777" w:rsidR="00ED4A56" w:rsidRDefault="00C81F3A" w:rsidP="00ED4A56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oświadcza, że Dzieło nie będzie zawierało treści mających charakter zniesławiający lub obraźliwy, czy też w inny sposób naruszających dobra osobiste osób trzecich.</w:t>
      </w:r>
    </w:p>
    <w:p w14:paraId="3682D6CF" w14:textId="77777777" w:rsidR="006431C7" w:rsidRDefault="00C81F3A" w:rsidP="006431C7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Konsultacje dotyczące Dzieła będą odbywać się w </w:t>
      </w:r>
      <w:r w:rsidR="006431C7">
        <w:rPr>
          <w:rFonts w:asciiTheme="minorHAnsi" w:hAnsiTheme="minorHAnsi" w:cstheme="minorHAnsi"/>
          <w:sz w:val="22"/>
          <w:szCs w:val="22"/>
        </w:rPr>
        <w:t xml:space="preserve">siedzibie </w:t>
      </w:r>
      <w:proofErr w:type="gramStart"/>
      <w:r w:rsidR="006431C7">
        <w:rPr>
          <w:rFonts w:asciiTheme="minorHAnsi" w:hAnsiTheme="minorHAnsi" w:cstheme="minorHAnsi"/>
          <w:sz w:val="22"/>
          <w:szCs w:val="22"/>
        </w:rPr>
        <w:t>Zamawiającego,</w:t>
      </w:r>
      <w:proofErr w:type="gramEnd"/>
      <w:r w:rsidR="006431C7">
        <w:rPr>
          <w:rFonts w:asciiTheme="minorHAnsi" w:hAnsiTheme="minorHAnsi" w:cstheme="minorHAnsi"/>
          <w:sz w:val="22"/>
          <w:szCs w:val="22"/>
        </w:rPr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 xml:space="preserve">lub/i mailowo </w:t>
      </w:r>
      <w:r w:rsidR="006431C7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i telefonicznie</w:t>
      </w:r>
      <w:r w:rsidR="0089644E" w:rsidRPr="00ED4A56">
        <w:rPr>
          <w:rFonts w:asciiTheme="minorHAnsi" w:hAnsiTheme="minorHAnsi" w:cstheme="minorHAnsi"/>
          <w:sz w:val="22"/>
          <w:szCs w:val="22"/>
        </w:rPr>
        <w:t xml:space="preserve"> oraz przez platformę Teams</w:t>
      </w:r>
      <w:r w:rsidRPr="00ED4A56">
        <w:rPr>
          <w:rFonts w:asciiTheme="minorHAnsi" w:hAnsiTheme="minorHAnsi" w:cstheme="minorHAnsi"/>
          <w:sz w:val="22"/>
          <w:szCs w:val="22"/>
        </w:rPr>
        <w:t xml:space="preserve">. Wykonawca zobowiązany jest do ścisłej współpracy z osobami wskazanymi w § 3 ust. </w:t>
      </w:r>
      <w:r w:rsidR="00607571" w:rsidRPr="00ED4A56">
        <w:rPr>
          <w:rFonts w:asciiTheme="minorHAnsi" w:hAnsiTheme="minorHAnsi" w:cstheme="minorHAnsi"/>
          <w:sz w:val="22"/>
          <w:szCs w:val="22"/>
        </w:rPr>
        <w:t>3</w:t>
      </w:r>
      <w:r w:rsidRPr="00ED4A56">
        <w:rPr>
          <w:rFonts w:asciiTheme="minorHAnsi" w:hAnsiTheme="minorHAnsi" w:cstheme="minorHAnsi"/>
          <w:sz w:val="22"/>
          <w:szCs w:val="22"/>
        </w:rPr>
        <w:t xml:space="preserve"> przy wykonaniu Dzieła, w szczególności </w:t>
      </w:r>
      <w:r w:rsidR="006431C7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w zakresie konsultacji merytorycznych oraz do udziału w spotkaniach roboczych, w ilości niezbędnej do prawidłowego wykonania Dzieła. </w:t>
      </w:r>
    </w:p>
    <w:p w14:paraId="3B169720" w14:textId="77777777" w:rsidR="00D55178" w:rsidRDefault="00C81F3A" w:rsidP="00D55178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1C7">
        <w:rPr>
          <w:rFonts w:asciiTheme="minorHAnsi" w:hAnsiTheme="minorHAnsi" w:cstheme="minorHAnsi"/>
          <w:sz w:val="22"/>
          <w:szCs w:val="22"/>
        </w:rPr>
        <w:t>Zamawiający ma prawo wglądu w przebieg zaawansowania prac projektowych, na każdym etapie ich wykonywania</w:t>
      </w:r>
      <w:r w:rsidR="00D55178">
        <w:rPr>
          <w:rFonts w:asciiTheme="minorHAnsi" w:hAnsiTheme="minorHAnsi" w:cstheme="minorHAnsi"/>
          <w:sz w:val="22"/>
          <w:szCs w:val="22"/>
        </w:rPr>
        <w:t>.</w:t>
      </w:r>
    </w:p>
    <w:p w14:paraId="49F2B447" w14:textId="77777777" w:rsidR="00D55178" w:rsidRDefault="00F05DC8" w:rsidP="00D55178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Wykonawca zobowiązuje się na żądanie Zamawiającego dokonać wszelkich zmian w projekcie wykonawczo-realizacyjnym, których żądanie to dotyczy, niezależnie od przyczyny uzasadniającej wprowadzenie takich zmian. W razie zgłoszenia takiego żądania przez Zamawiającego, Wykonawca zobowiązuje się do ścisłej współpracy z Zamawiającym, w celu jak najszybszego dokonania zmian w projekcie wykonawczo-realizacyjnym, a także będzie służył radą i udzielał wskazówek w celu zapewnienia, aby wprowadzone zmiany zawierały rozwiązania projektowe optymalne z punktu widzenia Zamawiającego, przy uwzględnieniu ich wpływu na koszt realizacji Inwestycji. Przedstawienie projektu wykonawczo-realizacyjnego lub jego części po zmianach nastąpi nie później niż w ciągu 14 dni od dnia doręczenia wezwania.</w:t>
      </w:r>
    </w:p>
    <w:p w14:paraId="0918602C" w14:textId="15476177" w:rsidR="00F05DC8" w:rsidRPr="00D55178" w:rsidRDefault="00F05DC8" w:rsidP="00D55178">
      <w:pPr>
        <w:pStyle w:val="Akapitzlist"/>
        <w:numPr>
          <w:ilvl w:val="0"/>
          <w:numId w:val="2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 xml:space="preserve">W przypadku zmiany lokalizacji wystawy stałej, w wyniku zajścia okoliczności których Zamawiający nie był w stanie przewidzieć w chwili ogłoszenia konkursu (np. zmiana funkcji pomieszczeń) Wykonawca wyraża zgodę na dostosowanie wystawy do nowych przestrzeni </w:t>
      </w:r>
      <w:r w:rsidR="00D55178">
        <w:rPr>
          <w:rFonts w:asciiTheme="minorHAnsi" w:hAnsiTheme="minorHAnsi" w:cstheme="minorHAnsi"/>
          <w:sz w:val="22"/>
          <w:szCs w:val="22"/>
        </w:rPr>
        <w:br/>
      </w:r>
      <w:r w:rsidRPr="00D55178">
        <w:rPr>
          <w:rFonts w:asciiTheme="minorHAnsi" w:hAnsiTheme="minorHAnsi" w:cstheme="minorHAnsi"/>
          <w:sz w:val="22"/>
          <w:szCs w:val="22"/>
        </w:rPr>
        <w:t xml:space="preserve">(w tym zobowiązuje się zmodyfikować projekt wykonawczo-realizacyjny i dostosować </w:t>
      </w:r>
      <w:r w:rsidR="00D55178">
        <w:rPr>
          <w:rFonts w:asciiTheme="minorHAnsi" w:hAnsiTheme="minorHAnsi" w:cstheme="minorHAnsi"/>
          <w:sz w:val="22"/>
          <w:szCs w:val="22"/>
        </w:rPr>
        <w:br/>
      </w:r>
      <w:r w:rsidRPr="00D55178">
        <w:rPr>
          <w:rFonts w:asciiTheme="minorHAnsi" w:hAnsiTheme="minorHAnsi" w:cstheme="minorHAnsi"/>
          <w:sz w:val="22"/>
          <w:szCs w:val="22"/>
        </w:rPr>
        <w:t xml:space="preserve">go do zmienionej lokalizacji wystawy stałej) - bez dodatkowego wynagrodzenia w terminach wynikających z Umowy, chyba że informacja o zmianie lokalizacji i wszelkie wytyczne </w:t>
      </w:r>
      <w:r w:rsidR="00D55178">
        <w:rPr>
          <w:rFonts w:asciiTheme="minorHAnsi" w:hAnsiTheme="minorHAnsi" w:cstheme="minorHAnsi"/>
          <w:sz w:val="22"/>
          <w:szCs w:val="22"/>
        </w:rPr>
        <w:br/>
      </w:r>
      <w:r w:rsidRPr="00D55178">
        <w:rPr>
          <w:rFonts w:asciiTheme="minorHAnsi" w:hAnsiTheme="minorHAnsi" w:cstheme="minorHAnsi"/>
          <w:sz w:val="22"/>
          <w:szCs w:val="22"/>
        </w:rPr>
        <w:t xml:space="preserve">do zmodyfikowania projektu wykonawczo-realizacyjnego zostaną udostępnione </w:t>
      </w:r>
      <w:r w:rsidR="00D55178">
        <w:rPr>
          <w:rFonts w:asciiTheme="minorHAnsi" w:hAnsiTheme="minorHAnsi" w:cstheme="minorHAnsi"/>
          <w:sz w:val="22"/>
          <w:szCs w:val="22"/>
        </w:rPr>
        <w:br/>
      </w:r>
      <w:r w:rsidRPr="00D55178">
        <w:rPr>
          <w:rFonts w:asciiTheme="minorHAnsi" w:hAnsiTheme="minorHAnsi" w:cstheme="minorHAnsi"/>
          <w:sz w:val="22"/>
          <w:szCs w:val="22"/>
        </w:rPr>
        <w:t xml:space="preserve">przez Zamawiającego w terminie uniemożliwiającym wykonanie przedmiotu Umowy </w:t>
      </w:r>
      <w:r w:rsidR="00D55178">
        <w:rPr>
          <w:rFonts w:asciiTheme="minorHAnsi" w:hAnsiTheme="minorHAnsi" w:cstheme="minorHAnsi"/>
          <w:sz w:val="22"/>
          <w:szCs w:val="22"/>
        </w:rPr>
        <w:br/>
      </w:r>
      <w:r w:rsidRPr="00D55178">
        <w:rPr>
          <w:rFonts w:asciiTheme="minorHAnsi" w:hAnsiTheme="minorHAnsi" w:cstheme="minorHAnsi"/>
          <w:sz w:val="22"/>
          <w:szCs w:val="22"/>
        </w:rPr>
        <w:t>we wskazanych w Umowie terminach, a wtedy terminy ulegną automatycznemu przesunięciu o ilość dni stanowiących przeszkodę do jej realizowania bez konieczności składania dodatkowych oświadczeń przez Strony.</w:t>
      </w:r>
    </w:p>
    <w:p w14:paraId="072E27DE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BC25C0" w14:textId="77777777" w:rsidR="00AE53C9" w:rsidRPr="00ED4A56" w:rsidRDefault="00AE53C9" w:rsidP="00ED4A56">
      <w:pPr>
        <w:tabs>
          <w:tab w:val="left" w:pos="439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48087257"/>
      <w:r w:rsidRPr="00ED4A56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D00EFC6" w14:textId="77777777" w:rsidR="00807C45" w:rsidRDefault="003D2529" w:rsidP="00ED4A56">
      <w:pPr>
        <w:tabs>
          <w:tab w:val="left" w:pos="439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Terminy wykonania</w:t>
      </w:r>
    </w:p>
    <w:p w14:paraId="04EF2D99" w14:textId="77777777" w:rsidR="00D55178" w:rsidRDefault="00D55178" w:rsidP="00D5517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7FB3B2C" w14:textId="0A3297FD" w:rsidR="00AE53C9" w:rsidRDefault="00AE53C9" w:rsidP="00D55178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Strony zgodnie ustalają następujące terminy zakończenia wykonania następujących </w:t>
      </w:r>
      <w:r w:rsidR="005C7126">
        <w:rPr>
          <w:rFonts w:asciiTheme="minorHAnsi" w:hAnsiTheme="minorHAnsi" w:cstheme="minorHAnsi"/>
          <w:sz w:val="22"/>
          <w:szCs w:val="22"/>
        </w:rPr>
        <w:t xml:space="preserve">Etapów, o których </w:t>
      </w:r>
      <w:r w:rsidRPr="00ED4A56">
        <w:rPr>
          <w:rFonts w:asciiTheme="minorHAnsi" w:hAnsiTheme="minorHAnsi" w:cstheme="minorHAnsi"/>
          <w:sz w:val="22"/>
          <w:szCs w:val="22"/>
        </w:rPr>
        <w:t>mowa w:</w:t>
      </w:r>
    </w:p>
    <w:p w14:paraId="7A217094" w14:textId="22F46E58" w:rsidR="00D55178" w:rsidRDefault="00D55178" w:rsidP="00D55178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§1 ust. 1 pkt a) – do dnia 31.01.2024 r.</w:t>
      </w:r>
    </w:p>
    <w:p w14:paraId="6C756499" w14:textId="368E7D04" w:rsidR="00D55178" w:rsidRPr="00D55178" w:rsidRDefault="00D55178" w:rsidP="00D55178">
      <w:pPr>
        <w:numPr>
          <w:ilvl w:val="0"/>
          <w:numId w:val="29"/>
        </w:numPr>
        <w:spacing w:line="276" w:lineRule="auto"/>
        <w:rPr>
          <w:rFonts w:cs="Calibri"/>
          <w:sz w:val="22"/>
          <w:szCs w:val="22"/>
        </w:rPr>
      </w:pPr>
      <w:r w:rsidRPr="00D55178">
        <w:rPr>
          <w:rFonts w:cs="Calibri"/>
          <w:sz w:val="22"/>
          <w:szCs w:val="22"/>
        </w:rPr>
        <w:t xml:space="preserve">§1 ust. 1 pkt </w:t>
      </w:r>
      <w:r>
        <w:rPr>
          <w:rFonts w:cs="Calibri"/>
          <w:sz w:val="22"/>
          <w:szCs w:val="22"/>
        </w:rPr>
        <w:t>b</w:t>
      </w:r>
      <w:r w:rsidRPr="00D55178">
        <w:rPr>
          <w:rFonts w:cs="Calibri"/>
          <w:sz w:val="22"/>
          <w:szCs w:val="22"/>
        </w:rPr>
        <w:t>) – do dnia 31.0</w:t>
      </w:r>
      <w:r>
        <w:rPr>
          <w:rFonts w:cs="Calibri"/>
          <w:sz w:val="22"/>
          <w:szCs w:val="22"/>
        </w:rPr>
        <w:t>3</w:t>
      </w:r>
      <w:r w:rsidRPr="00D55178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5</w:t>
      </w:r>
      <w:r w:rsidRPr="00D55178">
        <w:rPr>
          <w:rFonts w:cs="Calibri"/>
          <w:sz w:val="22"/>
          <w:szCs w:val="22"/>
        </w:rPr>
        <w:t xml:space="preserve"> r.</w:t>
      </w:r>
    </w:p>
    <w:p w14:paraId="28B5E76F" w14:textId="77777777" w:rsidR="00D55178" w:rsidRDefault="00D55178" w:rsidP="00D55178">
      <w:pPr>
        <w:numPr>
          <w:ilvl w:val="0"/>
          <w:numId w:val="29"/>
        </w:numPr>
        <w:spacing w:line="276" w:lineRule="auto"/>
        <w:rPr>
          <w:rFonts w:cs="Calibri"/>
          <w:sz w:val="22"/>
          <w:szCs w:val="22"/>
        </w:rPr>
      </w:pPr>
      <w:r w:rsidRPr="00D55178">
        <w:rPr>
          <w:rFonts w:cs="Calibri"/>
          <w:sz w:val="22"/>
          <w:szCs w:val="22"/>
        </w:rPr>
        <w:t xml:space="preserve">§1 ust. 1 pkt </w:t>
      </w:r>
      <w:r>
        <w:rPr>
          <w:rFonts w:cs="Calibri"/>
          <w:sz w:val="22"/>
          <w:szCs w:val="22"/>
        </w:rPr>
        <w:t>c</w:t>
      </w:r>
      <w:r w:rsidRPr="00D55178">
        <w:rPr>
          <w:rFonts w:cs="Calibri"/>
          <w:sz w:val="22"/>
          <w:szCs w:val="22"/>
        </w:rPr>
        <w:t xml:space="preserve">) – </w:t>
      </w:r>
      <w:r>
        <w:rPr>
          <w:rFonts w:cs="Calibri"/>
          <w:sz w:val="22"/>
          <w:szCs w:val="22"/>
        </w:rPr>
        <w:t>od dnia dokonania przez Zamawiającego ostatecznego odbioru Dzieła potwierdzonego obustronnie podpisanym protokołem zdawczo - odbiorczym do dnia 31.12.2027 r.</w:t>
      </w:r>
    </w:p>
    <w:p w14:paraId="2CEEF9B4" w14:textId="04BDF71B" w:rsidR="00D55178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Wykonawca zobowiązuje się dostarczyć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 jeden egzemplarz</w:t>
      </w:r>
      <w:r w:rsidR="005C7126">
        <w:rPr>
          <w:rFonts w:asciiTheme="minorHAnsi" w:hAnsiTheme="minorHAnsi" w:cstheme="minorHAnsi"/>
          <w:sz w:val="22"/>
          <w:szCs w:val="22"/>
        </w:rPr>
        <w:t xml:space="preserve"> każdej dokumentacji, o której mowa w </w:t>
      </w:r>
      <w:r w:rsidR="005C7126">
        <w:rPr>
          <w:rFonts w:asciiTheme="minorHAnsi" w:hAnsiTheme="minorHAnsi" w:cstheme="minorHAnsi"/>
          <w:sz w:val="22"/>
          <w:szCs w:val="22"/>
        </w:rPr>
        <w:t xml:space="preserve">§1 ust. 1 pkt a) </w:t>
      </w:r>
      <w:r w:rsidR="005C7126">
        <w:rPr>
          <w:rFonts w:asciiTheme="minorHAnsi" w:hAnsiTheme="minorHAnsi" w:cstheme="minorHAnsi"/>
          <w:sz w:val="22"/>
          <w:szCs w:val="22"/>
        </w:rPr>
        <w:t xml:space="preserve">i b) 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w wersji papierowej oraz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drogą  elektroniczną na adres mailowy wskazany w </w:t>
      </w:r>
      <w:r w:rsidR="000838B4" w:rsidRPr="00D55178">
        <w:rPr>
          <w:rFonts w:asciiTheme="minorHAnsi" w:hAnsiTheme="minorHAnsi" w:cstheme="minorHAnsi"/>
          <w:sz w:val="22"/>
          <w:szCs w:val="22"/>
        </w:rPr>
        <w:t>§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3 pkt. 2 w</w:t>
      </w:r>
      <w:r w:rsidR="00AE53C9" w:rsidRPr="00D55178">
        <w:rPr>
          <w:rFonts w:asciiTheme="minorHAnsi" w:hAnsiTheme="minorHAnsi" w:cstheme="minorHAnsi"/>
          <w:sz w:val="22"/>
          <w:szCs w:val="22"/>
        </w:rPr>
        <w:t xml:space="preserve"> odpowiednim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formacie </w:t>
      </w:r>
      <w:r w:rsidR="00AE53C9" w:rsidRPr="00D55178">
        <w:rPr>
          <w:rFonts w:asciiTheme="minorHAnsi" w:hAnsiTheme="minorHAnsi" w:cstheme="minorHAnsi"/>
          <w:sz w:val="22"/>
          <w:szCs w:val="22"/>
        </w:rPr>
        <w:t>(AutoCAD - DWG, DWF i PDF, lub MS Word w zakresie opisów technicznych oraz specyfikacji technicznych wykonania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 prac</w:t>
      </w:r>
      <w:r w:rsidR="00AE53C9" w:rsidRPr="00D55178">
        <w:rPr>
          <w:rFonts w:asciiTheme="minorHAnsi" w:hAnsiTheme="minorHAnsi" w:cstheme="minorHAnsi"/>
          <w:sz w:val="22"/>
          <w:szCs w:val="22"/>
        </w:rPr>
        <w:t xml:space="preserve">, MS Excel w zakresie dotyczącym </w:t>
      </w:r>
      <w:r w:rsidR="00C662EC" w:rsidRPr="00D55178">
        <w:rPr>
          <w:rFonts w:asciiTheme="minorHAnsi" w:hAnsiTheme="minorHAnsi" w:cstheme="minorHAnsi"/>
          <w:sz w:val="22"/>
          <w:szCs w:val="22"/>
        </w:rPr>
        <w:t xml:space="preserve">kosztorysów) 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</w:t>
      </w:r>
      <w:r w:rsidR="00D55178">
        <w:rPr>
          <w:rFonts w:asciiTheme="minorHAnsi" w:hAnsiTheme="minorHAnsi" w:cstheme="minorHAnsi"/>
          <w:sz w:val="22"/>
          <w:szCs w:val="22"/>
        </w:rPr>
        <w:t>l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ub drogą tradycyjną na </w:t>
      </w:r>
      <w:r w:rsidR="009B36E9" w:rsidRPr="00D55178">
        <w:rPr>
          <w:rFonts w:asciiTheme="minorHAnsi" w:hAnsiTheme="minorHAnsi" w:cstheme="minorHAnsi"/>
          <w:sz w:val="22"/>
          <w:szCs w:val="22"/>
        </w:rPr>
        <w:t>nośniku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CD/DVD</w:t>
      </w:r>
      <w:r w:rsidR="00C662EC" w:rsidRPr="00D55178">
        <w:rPr>
          <w:rFonts w:asciiTheme="minorHAnsi" w:hAnsiTheme="minorHAnsi" w:cstheme="minorHAnsi"/>
          <w:sz w:val="22"/>
          <w:szCs w:val="22"/>
        </w:rPr>
        <w:t>/pendrive</w:t>
      </w:r>
      <w:r w:rsidR="00206DE2" w:rsidRPr="00D55178">
        <w:rPr>
          <w:rFonts w:asciiTheme="minorHAnsi" w:hAnsiTheme="minorHAnsi" w:cstheme="minorHAnsi"/>
          <w:sz w:val="22"/>
          <w:szCs w:val="22"/>
        </w:rPr>
        <w:t xml:space="preserve"> </w:t>
      </w:r>
      <w:r w:rsidRPr="00D55178">
        <w:rPr>
          <w:rFonts w:asciiTheme="minorHAnsi" w:hAnsiTheme="minorHAnsi" w:cstheme="minorHAnsi"/>
          <w:sz w:val="22"/>
          <w:szCs w:val="22"/>
        </w:rPr>
        <w:t>do siedziby Zamawiającego projekty, o których mowa w § 1 ust. 1 lit a i b.</w:t>
      </w:r>
    </w:p>
    <w:p w14:paraId="66D7CAED" w14:textId="06BD7664" w:rsidR="00D55178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 xml:space="preserve">Potwierdzenie wykonania </w:t>
      </w:r>
      <w:r w:rsidR="00224EDA">
        <w:rPr>
          <w:rFonts w:asciiTheme="minorHAnsi" w:hAnsiTheme="minorHAnsi" w:cstheme="minorHAnsi"/>
          <w:sz w:val="22"/>
          <w:szCs w:val="22"/>
        </w:rPr>
        <w:t xml:space="preserve">każdego z Etapów </w:t>
      </w:r>
      <w:r w:rsidRPr="00D55178">
        <w:rPr>
          <w:rFonts w:asciiTheme="minorHAnsi" w:hAnsiTheme="minorHAnsi" w:cstheme="minorHAnsi"/>
          <w:sz w:val="22"/>
          <w:szCs w:val="22"/>
        </w:rPr>
        <w:t xml:space="preserve">określonych w § 1 ust. 1 nastąpi w siedzibie Zamawiającego, a z czynności </w:t>
      </w:r>
      <w:r w:rsidR="000838B4" w:rsidRPr="00D55178">
        <w:rPr>
          <w:rFonts w:asciiTheme="minorHAnsi" w:hAnsiTheme="minorHAnsi" w:cstheme="minorHAnsi"/>
          <w:sz w:val="22"/>
          <w:szCs w:val="22"/>
        </w:rPr>
        <w:t xml:space="preserve">każdego </w:t>
      </w:r>
      <w:r w:rsidRPr="00D55178">
        <w:rPr>
          <w:rFonts w:asciiTheme="minorHAnsi" w:hAnsiTheme="minorHAnsi" w:cstheme="minorHAnsi"/>
          <w:sz w:val="22"/>
          <w:szCs w:val="22"/>
        </w:rPr>
        <w:t xml:space="preserve">odbioru zostanie sporządzony pisemny protokół. Data wskazana w protokole odbioru stanowić będzie datę </w:t>
      </w:r>
      <w:r w:rsidR="000838B4" w:rsidRPr="00D55178">
        <w:rPr>
          <w:rFonts w:asciiTheme="minorHAnsi" w:hAnsiTheme="minorHAnsi" w:cstheme="minorHAnsi"/>
          <w:sz w:val="22"/>
          <w:szCs w:val="22"/>
        </w:rPr>
        <w:t xml:space="preserve">wykonania </w:t>
      </w:r>
      <w:r w:rsidR="00224EDA">
        <w:rPr>
          <w:rFonts w:asciiTheme="minorHAnsi" w:hAnsiTheme="minorHAnsi" w:cstheme="minorHAnsi"/>
          <w:sz w:val="22"/>
          <w:szCs w:val="22"/>
        </w:rPr>
        <w:t>danego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F3BEA7" w14:textId="2D739AEB" w:rsidR="00C81F3A" w:rsidRPr="00D55178" w:rsidRDefault="00C81F3A" w:rsidP="00D55178">
      <w:pPr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 xml:space="preserve">Przed odbiorem </w:t>
      </w:r>
      <w:r w:rsidR="00224EDA">
        <w:rPr>
          <w:rFonts w:asciiTheme="minorHAnsi" w:hAnsiTheme="minorHAnsi" w:cstheme="minorHAnsi"/>
          <w:sz w:val="22"/>
          <w:szCs w:val="22"/>
        </w:rPr>
        <w:t xml:space="preserve">Etapu I i II </w:t>
      </w:r>
      <w:r w:rsidRPr="00D55178">
        <w:rPr>
          <w:rFonts w:asciiTheme="minorHAnsi" w:hAnsiTheme="minorHAnsi" w:cstheme="minorHAnsi"/>
          <w:sz w:val="22"/>
          <w:szCs w:val="22"/>
        </w:rPr>
        <w:t xml:space="preserve">Wykonawca zobowiązany jest przedstawić Zamawiającemu </w:t>
      </w:r>
      <w:r w:rsidR="00224EDA">
        <w:rPr>
          <w:rFonts w:asciiTheme="minorHAnsi" w:hAnsiTheme="minorHAnsi" w:cstheme="minorHAnsi"/>
          <w:sz w:val="22"/>
          <w:szCs w:val="22"/>
        </w:rPr>
        <w:t xml:space="preserve">przedmiot tego Etapu </w:t>
      </w:r>
      <w:r w:rsidRPr="00D55178">
        <w:rPr>
          <w:rFonts w:asciiTheme="minorHAnsi" w:hAnsiTheme="minorHAnsi" w:cstheme="minorHAnsi"/>
          <w:sz w:val="22"/>
          <w:szCs w:val="22"/>
        </w:rPr>
        <w:t>do akceptacji. W terminie 5 dni roboczych od przedstawienia</w:t>
      </w:r>
      <w:r w:rsidR="00224EDA">
        <w:rPr>
          <w:rFonts w:asciiTheme="minorHAnsi" w:hAnsiTheme="minorHAnsi" w:cstheme="minorHAnsi"/>
          <w:sz w:val="22"/>
          <w:szCs w:val="22"/>
        </w:rPr>
        <w:t xml:space="preserve"> przedmiotu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 do akceptacji Zamawiającemu przysługuje prawo do zgłoszenia poprawek, a Wykonawca zobowiązuje się dokonać poprawek w terminie 5 dni od zgłoszenia ich przez Zamawiającego. Po wprowadzeniu poprawek, a przed odbiorem Wykonawca zobowiązany jest ponownie przedstawić Zamawiającemu</w:t>
      </w:r>
      <w:r w:rsidR="00224EDA">
        <w:rPr>
          <w:rFonts w:asciiTheme="minorHAnsi" w:hAnsiTheme="minorHAnsi" w:cstheme="minorHAnsi"/>
          <w:sz w:val="22"/>
          <w:szCs w:val="22"/>
        </w:rPr>
        <w:t xml:space="preserve"> przedmiot Etapu</w:t>
      </w:r>
      <w:r w:rsidRPr="00D55178">
        <w:rPr>
          <w:rFonts w:asciiTheme="minorHAnsi" w:hAnsiTheme="minorHAnsi" w:cstheme="minorHAnsi"/>
          <w:sz w:val="22"/>
          <w:szCs w:val="22"/>
        </w:rPr>
        <w:t xml:space="preserve"> do akceptacji. </w:t>
      </w:r>
    </w:p>
    <w:bookmarkEnd w:id="1"/>
    <w:p w14:paraId="32E5E4EF" w14:textId="77777777" w:rsidR="00C81F3A" w:rsidRPr="00ED4A56" w:rsidRDefault="00C81F3A" w:rsidP="00ED4A56">
      <w:pPr>
        <w:pStyle w:val="Tekstkomentarza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C7D9D" w14:textId="77777777" w:rsidR="00C81F3A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8B356FB" w14:textId="77777777" w:rsidR="00D55178" w:rsidRDefault="00D55178" w:rsidP="00D551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F5C3F" w14:textId="77777777" w:rsidR="00D55178" w:rsidRDefault="00C81F3A" w:rsidP="00B845C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Zamawiający zobowiązuje się do przekazania Wykonawcy materiałów w postaci scenariusza, materiałów tekstowych oraz zdjęciowych (w jakości do druku), planów architektonicznych przestrzeni, informacji o eksponatach wraz z ich wymiarami, informacji o istniejącym etalażu, który jest możliwy do wykorzystania (wraz z wymiarami), wytycznych konserwatorskich</w:t>
      </w:r>
      <w:r w:rsidR="007578FF" w:rsidRPr="00ED4A56">
        <w:rPr>
          <w:rFonts w:asciiTheme="minorHAnsi" w:hAnsiTheme="minorHAnsi" w:cstheme="minorHAnsi"/>
          <w:sz w:val="22"/>
          <w:szCs w:val="22"/>
        </w:rPr>
        <w:t>, zaleceń Sądu konkursowego</w:t>
      </w:r>
      <w:r w:rsidRPr="00ED4A56">
        <w:rPr>
          <w:rFonts w:asciiTheme="minorHAnsi" w:hAnsiTheme="minorHAnsi" w:cstheme="minorHAnsi"/>
          <w:sz w:val="22"/>
          <w:szCs w:val="22"/>
        </w:rPr>
        <w:t>, stanowiących podstawę do realizacji umowy w zakresie:</w:t>
      </w:r>
    </w:p>
    <w:p w14:paraId="0FB9B076" w14:textId="77777777" w:rsidR="00D55178" w:rsidRDefault="00C81F3A" w:rsidP="00B845C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 xml:space="preserve">Etapu I </w:t>
      </w:r>
      <w:proofErr w:type="gramStart"/>
      <w:r w:rsidRPr="00D55178">
        <w:rPr>
          <w:rFonts w:asciiTheme="minorHAnsi" w:hAnsiTheme="minorHAnsi" w:cstheme="minorHAnsi"/>
          <w:sz w:val="22"/>
          <w:szCs w:val="22"/>
        </w:rPr>
        <w:t>-  najpóźniej</w:t>
      </w:r>
      <w:proofErr w:type="gramEnd"/>
      <w:r w:rsidRPr="00D55178">
        <w:rPr>
          <w:rFonts w:asciiTheme="minorHAnsi" w:hAnsiTheme="minorHAnsi" w:cstheme="minorHAnsi"/>
          <w:sz w:val="22"/>
          <w:szCs w:val="22"/>
        </w:rPr>
        <w:t xml:space="preserve"> do dnia </w:t>
      </w:r>
      <w:r w:rsidR="007578FF" w:rsidRPr="00D55178">
        <w:rPr>
          <w:rFonts w:asciiTheme="minorHAnsi" w:hAnsiTheme="minorHAnsi" w:cstheme="minorHAnsi"/>
          <w:sz w:val="22"/>
          <w:szCs w:val="22"/>
        </w:rPr>
        <w:t>…………………</w:t>
      </w:r>
      <w:r w:rsidRPr="00D55178">
        <w:rPr>
          <w:rFonts w:asciiTheme="minorHAnsi" w:hAnsiTheme="minorHAnsi" w:cstheme="minorHAnsi"/>
          <w:sz w:val="22"/>
          <w:szCs w:val="22"/>
        </w:rPr>
        <w:t xml:space="preserve"> r.,</w:t>
      </w:r>
    </w:p>
    <w:p w14:paraId="63D22215" w14:textId="55AAACF2" w:rsidR="00C81F3A" w:rsidRPr="00D55178" w:rsidRDefault="00C81F3A" w:rsidP="00B845CB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 xml:space="preserve">Etapu II – najpóźniej do dnia </w:t>
      </w:r>
      <w:r w:rsidR="007578FF" w:rsidRPr="00D55178">
        <w:rPr>
          <w:rFonts w:asciiTheme="minorHAnsi" w:hAnsiTheme="minorHAnsi" w:cstheme="minorHAnsi"/>
          <w:sz w:val="22"/>
          <w:szCs w:val="22"/>
        </w:rPr>
        <w:t>…………………</w:t>
      </w:r>
      <w:r w:rsidRPr="00D55178">
        <w:rPr>
          <w:rFonts w:asciiTheme="minorHAnsi" w:hAnsiTheme="minorHAnsi" w:cstheme="minorHAnsi"/>
          <w:sz w:val="22"/>
          <w:szCs w:val="22"/>
        </w:rPr>
        <w:t>r.,</w:t>
      </w:r>
    </w:p>
    <w:p w14:paraId="477B51BA" w14:textId="77777777" w:rsidR="00D55178" w:rsidRDefault="00607571" w:rsidP="00B845C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Ze strony Zamawiającego upoważnionym do kontaktów z Wykonawcą podczas realizacji postanowień umowy oraz podpisania protokołu odbioru Dzieła, są:</w:t>
      </w:r>
      <w:r w:rsidRPr="00D551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2489A4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178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D551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55178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D5517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hyperlink r:id="rId7" w:history="1"/>
      <w:r w:rsidRPr="00D55178">
        <w:rPr>
          <w:rFonts w:asciiTheme="minorHAnsi" w:hAnsiTheme="minorHAnsi" w:cstheme="minorHAnsi"/>
          <w:sz w:val="22"/>
          <w:szCs w:val="22"/>
        </w:rPr>
        <w:t xml:space="preserve">, tel. </w:t>
      </w:r>
      <w:r w:rsidRPr="00D55178">
        <w:rPr>
          <w:rFonts w:asciiTheme="minorHAnsi" w:hAnsiTheme="minorHAnsi" w:cstheme="minorHAnsi"/>
          <w:sz w:val="22"/>
          <w:szCs w:val="22"/>
          <w:lang w:eastAsia="pl-PL"/>
        </w:rPr>
        <w:t>……………………….</w:t>
      </w:r>
      <w:r w:rsidRPr="00D55178">
        <w:rPr>
          <w:rFonts w:asciiTheme="minorHAnsi" w:hAnsiTheme="minorHAnsi" w:cstheme="minorHAnsi"/>
          <w:sz w:val="22"/>
          <w:szCs w:val="22"/>
        </w:rPr>
        <w:t>.</w:t>
      </w:r>
    </w:p>
    <w:p w14:paraId="4B6071F5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Ze strony Wykonawcy osobą odpowiedzialną za realizację umowy </w:t>
      </w:r>
      <w:r w:rsidR="00B845CB">
        <w:rPr>
          <w:rFonts w:asciiTheme="minorHAnsi" w:hAnsiTheme="minorHAnsi" w:cstheme="minorHAnsi"/>
          <w:sz w:val="22"/>
          <w:szCs w:val="22"/>
        </w:rPr>
        <w:t>są:</w:t>
      </w:r>
    </w:p>
    <w:p w14:paraId="1BB0639A" w14:textId="77777777" w:rsidR="00B845CB" w:rsidRDefault="00607571" w:rsidP="00B845CB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ED4A5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ED4A5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hyperlink r:id="rId8" w:history="1"/>
      <w:r w:rsidRPr="00ED4A56">
        <w:rPr>
          <w:rFonts w:asciiTheme="minorHAnsi" w:hAnsiTheme="minorHAnsi" w:cstheme="minorHAnsi"/>
          <w:sz w:val="22"/>
          <w:szCs w:val="22"/>
        </w:rPr>
        <w:t>, tel.</w:t>
      </w:r>
      <w:r w:rsidRPr="00ED4A56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454D8173" w14:textId="4D6E4DED" w:rsidR="00607571" w:rsidRPr="000A4458" w:rsidRDefault="00607571" w:rsidP="000A4458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4458">
        <w:rPr>
          <w:rFonts w:asciiTheme="minorHAnsi" w:hAnsiTheme="minorHAnsi" w:cstheme="minorHAnsi"/>
          <w:sz w:val="22"/>
          <w:szCs w:val="22"/>
        </w:rPr>
        <w:t>Zmiana przedstawicieli Stron nie stanowi zmiany Umowy i wymaga wyłącznie jednostronnego oświadczenia złożonego drugiej stronie w formie pisemnej pod rygorem nieważności przez osobę upoważnioną do składania oświadczeń woli.</w:t>
      </w:r>
    </w:p>
    <w:p w14:paraId="496C03A0" w14:textId="77777777" w:rsidR="00C81F3A" w:rsidRPr="00ED4A56" w:rsidRDefault="00C81F3A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3EBB6" w14:textId="77777777" w:rsidR="00C81F3A" w:rsidRPr="00ED4A56" w:rsidRDefault="00C81F3A" w:rsidP="00ED4A56">
      <w:pPr>
        <w:pStyle w:val="Akapitzlist"/>
        <w:keepNext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006961D" w14:textId="77777777" w:rsidR="003D2529" w:rsidRPr="00ED4A56" w:rsidRDefault="003D2529" w:rsidP="00ED4A56">
      <w:pPr>
        <w:pStyle w:val="Akapitzlist"/>
        <w:keepNext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46A16ED2" w14:textId="3A253E1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oświadcza, że posiada umiejętności i kwalifikacje niezbędne do wykonania Umowy.</w:t>
      </w:r>
    </w:p>
    <w:p w14:paraId="5C7FB466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zobowiązuje się wykonać przedmiot umowy osobiście oraz z należytą starannością. Wykonawca nie ma prawa powierzyć wykonania przedmiotu</w:t>
      </w:r>
      <w:r w:rsidR="00B845C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umowy,</w:t>
      </w:r>
      <w:proofErr w:type="gramEnd"/>
      <w:r w:rsidR="00B845CB">
        <w:rPr>
          <w:rFonts w:asciiTheme="minorHAnsi" w:hAnsiTheme="minorHAnsi" w:cstheme="minorHAnsi"/>
          <w:sz w:val="22"/>
          <w:szCs w:val="22"/>
        </w:rPr>
        <w:t xml:space="preserve"> </w:t>
      </w:r>
      <w:r w:rsidRPr="00B845CB">
        <w:rPr>
          <w:rFonts w:asciiTheme="minorHAnsi" w:hAnsiTheme="minorHAnsi" w:cstheme="minorHAnsi"/>
          <w:sz w:val="22"/>
          <w:szCs w:val="22"/>
        </w:rPr>
        <w:t>ani jego części innym osobom, bez uprzedniej pisemnej zgody Zamawiającego.</w:t>
      </w:r>
    </w:p>
    <w:p w14:paraId="51DDD7F6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oświadcza, że poza materiałami, o których mowa w § 3 ust. 1 powyżej, do wykonania Dzieła będzie używał własnego sprzętu, narzędzi i materiałów.</w:t>
      </w:r>
    </w:p>
    <w:p w14:paraId="67D2C1E0" w14:textId="77777777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Wykonawca oświadcza, że jego prawa autorskie są chronione postanowieniami ustawy z dnia 04</w:t>
      </w:r>
      <w:r w:rsidR="00150AAB" w:rsidRPr="00B845CB">
        <w:rPr>
          <w:rFonts w:asciiTheme="minorHAnsi" w:hAnsiTheme="minorHAnsi" w:cstheme="minorHAnsi"/>
          <w:sz w:val="22"/>
          <w:szCs w:val="22"/>
        </w:rPr>
        <w:t xml:space="preserve"> lutego </w:t>
      </w:r>
      <w:r w:rsidRPr="00B845CB">
        <w:rPr>
          <w:rFonts w:asciiTheme="minorHAnsi" w:hAnsiTheme="minorHAnsi" w:cstheme="minorHAnsi"/>
          <w:sz w:val="22"/>
          <w:szCs w:val="22"/>
        </w:rPr>
        <w:t>1994 roku o prawie autorskim i prawach pokrewnych</w:t>
      </w:r>
      <w:r w:rsidR="00911A1F" w:rsidRPr="00B845CB">
        <w:rPr>
          <w:rFonts w:asciiTheme="minorHAnsi" w:hAnsiTheme="minorHAnsi" w:cstheme="minorHAnsi"/>
          <w:sz w:val="22"/>
          <w:szCs w:val="22"/>
        </w:rPr>
        <w:t>.</w:t>
      </w:r>
      <w:r w:rsidR="00C168D3" w:rsidRPr="00B845CB">
        <w:rPr>
          <w:rFonts w:asciiTheme="minorHAnsi" w:hAnsiTheme="minorHAnsi" w:cstheme="minorHAnsi"/>
          <w:sz w:val="22"/>
          <w:szCs w:val="22"/>
        </w:rPr>
        <w:t xml:space="preserve"> Wykonawca oświadcza, że będzie dysponował majątkowymi prawami autorskimi do Dzieła oraz uprawniony będzie do dysponowania prawami zależnymi, jak również uprawniony będzie przez jego autorów do udzielenia zgód, o których mowa w § 5 każdorazowo najpóźniej w dniu wydania Zamawiającemu Dzieła lub jego każdej z części.</w:t>
      </w:r>
    </w:p>
    <w:p w14:paraId="375B4643" w14:textId="43A3515B" w:rsidR="00B845CB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Wykonawca oświadcza, iż Dzieło będzie wolne od wad prawnych, w tym w szczególności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wolne  będzie</w:t>
      </w:r>
      <w:proofErr w:type="gramEnd"/>
      <w:r w:rsidRPr="00B845CB">
        <w:rPr>
          <w:rFonts w:asciiTheme="minorHAnsi" w:hAnsiTheme="minorHAnsi" w:cstheme="minorHAnsi"/>
          <w:sz w:val="22"/>
          <w:szCs w:val="22"/>
        </w:rPr>
        <w:t xml:space="preserve"> od jakichkolwiek roszczeń osób trzecich i nie będzie obciążone jakimkolwiek prawem na rzecz osób trzecich, ani przedmiotem jakiegokolwiek zabezpieczenia. Oświadczenie w powyższym zakresie złożone zostanie przez Wykonawcę w odniesieniu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do całości jak i każdej części Dzieła w treści pisemnego protokołu odbioru odpowiednio całości jak i części Dzieła.</w:t>
      </w:r>
    </w:p>
    <w:p w14:paraId="44F16DE6" w14:textId="0FA13AD9" w:rsidR="00C81F3A" w:rsidRDefault="00C81F3A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Zamawiający nie ponosi odpowiedzialności za naruszenie przez </w:t>
      </w:r>
      <w:proofErr w:type="gramStart"/>
      <w:r w:rsidRPr="00B845CB">
        <w:rPr>
          <w:rFonts w:asciiTheme="minorHAnsi" w:hAnsiTheme="minorHAnsi" w:cstheme="minorHAnsi"/>
          <w:sz w:val="22"/>
          <w:szCs w:val="22"/>
        </w:rPr>
        <w:t>Wykonawcę  praw</w:t>
      </w:r>
      <w:proofErr w:type="gramEnd"/>
      <w:r w:rsidRPr="00B845CB">
        <w:rPr>
          <w:rFonts w:asciiTheme="minorHAnsi" w:hAnsiTheme="minorHAnsi" w:cstheme="minorHAnsi"/>
          <w:sz w:val="22"/>
          <w:szCs w:val="22"/>
        </w:rPr>
        <w:t xml:space="preserve"> autorskich i dóbr osobistych osób trzecich przy wykonywaniu niniejszej umowy, a w przypadku skierowania przeciwko Zamawiającemu </w:t>
      </w:r>
      <w:r w:rsidR="00C168D3" w:rsidRPr="00B845CB">
        <w:rPr>
          <w:rFonts w:asciiTheme="minorHAnsi" w:hAnsiTheme="minorHAnsi" w:cstheme="minorHAnsi"/>
          <w:sz w:val="22"/>
          <w:szCs w:val="22"/>
        </w:rPr>
        <w:t xml:space="preserve">roszczeń z tytułu naruszenia przez Zamawiającego praw autorskich i dóbr osobistych osób trzecich </w:t>
      </w:r>
      <w:r w:rsidRPr="00B845CB">
        <w:rPr>
          <w:rFonts w:asciiTheme="minorHAnsi" w:hAnsiTheme="minorHAnsi" w:cstheme="minorHAnsi"/>
          <w:sz w:val="22"/>
          <w:szCs w:val="22"/>
        </w:rPr>
        <w:t>– Wykonawca  zobowiązuje się do</w:t>
      </w:r>
      <w:r w:rsidR="00807E3B" w:rsidRPr="00B845CB">
        <w:rPr>
          <w:rFonts w:asciiTheme="minorHAnsi" w:hAnsiTheme="minorHAnsi" w:cstheme="minorHAnsi"/>
          <w:sz w:val="22"/>
          <w:szCs w:val="22"/>
        </w:rPr>
        <w:t xml:space="preserve"> zwolnienia Zamawiającego z tego tytułu i</w:t>
      </w:r>
      <w:r w:rsidRPr="00B845CB">
        <w:rPr>
          <w:rFonts w:asciiTheme="minorHAnsi" w:hAnsiTheme="minorHAnsi" w:cstheme="minorHAnsi"/>
          <w:sz w:val="22"/>
          <w:szCs w:val="22"/>
        </w:rPr>
        <w:t xml:space="preserve"> całkowitego zaspokojenia roszczeń osób trzecich.</w:t>
      </w:r>
    </w:p>
    <w:p w14:paraId="5441B80C" w14:textId="326C2F74" w:rsidR="00165276" w:rsidRPr="00B845CB" w:rsidRDefault="00165276" w:rsidP="00B845C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Strony uzgadniają, że okres rękojmi, odnoszącej się do danego Etapu przedmiotu umowy strony wydłużają do 6 lat od dnia jego odbioru </w:t>
      </w:r>
    </w:p>
    <w:p w14:paraId="7D11EBBD" w14:textId="77777777" w:rsidR="00C81F3A" w:rsidRPr="00ED4A56" w:rsidRDefault="00C81F3A" w:rsidP="00ED4A56">
      <w:pPr>
        <w:tabs>
          <w:tab w:val="left" w:pos="0"/>
          <w:tab w:val="left" w:pos="567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bidi="en-US"/>
        </w:rPr>
      </w:pPr>
    </w:p>
    <w:p w14:paraId="338DB409" w14:textId="77777777" w:rsidR="00C81F3A" w:rsidRPr="00ED4A56" w:rsidRDefault="00C81F3A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E409934" w14:textId="77777777" w:rsidR="00807C45" w:rsidRDefault="003D2529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7E077C31" w14:textId="77777777" w:rsidR="00B845CB" w:rsidRPr="00ED4A56" w:rsidRDefault="00B845CB" w:rsidP="00ED4A56">
      <w:pPr>
        <w:tabs>
          <w:tab w:val="left" w:pos="0"/>
          <w:tab w:val="left" w:pos="567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0F7B7C" w14:textId="192AEE92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Z chwilą przyjęcia </w:t>
      </w:r>
      <w:r w:rsidR="008378D1">
        <w:rPr>
          <w:rFonts w:asciiTheme="minorHAnsi" w:hAnsiTheme="minorHAnsi" w:cstheme="minorHAnsi"/>
          <w:sz w:val="22"/>
          <w:szCs w:val="22"/>
        </w:rPr>
        <w:t xml:space="preserve">danego Etapu </w:t>
      </w:r>
      <w:r w:rsidRPr="00ED4A56">
        <w:rPr>
          <w:rFonts w:asciiTheme="minorHAnsi" w:hAnsiTheme="minorHAnsi" w:cstheme="minorHAnsi"/>
          <w:sz w:val="22"/>
          <w:szCs w:val="22"/>
        </w:rPr>
        <w:t xml:space="preserve">Wykonawca przenosi na Zamawiającego autorskie prawa majątkowe do </w:t>
      </w:r>
      <w:r w:rsidR="008378D1">
        <w:rPr>
          <w:rFonts w:asciiTheme="minorHAnsi" w:hAnsiTheme="minorHAnsi" w:cstheme="minorHAnsi"/>
          <w:sz w:val="22"/>
          <w:szCs w:val="22"/>
        </w:rPr>
        <w:t>d</w:t>
      </w:r>
      <w:r w:rsidRPr="00ED4A56">
        <w:rPr>
          <w:rFonts w:asciiTheme="minorHAnsi" w:hAnsiTheme="minorHAnsi" w:cstheme="minorHAnsi"/>
          <w:sz w:val="22"/>
          <w:szCs w:val="22"/>
        </w:rPr>
        <w:t>zieł</w:t>
      </w:r>
      <w:r w:rsidR="008378D1">
        <w:rPr>
          <w:rFonts w:asciiTheme="minorHAnsi" w:hAnsiTheme="minorHAnsi" w:cstheme="minorHAnsi"/>
          <w:sz w:val="22"/>
          <w:szCs w:val="22"/>
        </w:rPr>
        <w:t xml:space="preserve"> stworzonych w ramach tego </w:t>
      </w:r>
      <w:proofErr w:type="gramStart"/>
      <w:r w:rsidR="008378D1">
        <w:rPr>
          <w:rFonts w:asciiTheme="minorHAnsi" w:hAnsiTheme="minorHAnsi" w:cstheme="minorHAnsi"/>
          <w:sz w:val="22"/>
          <w:szCs w:val="22"/>
        </w:rPr>
        <w:t xml:space="preserve">Etapu </w:t>
      </w:r>
      <w:r w:rsidRPr="00ED4A56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Pr="00ED4A56">
        <w:rPr>
          <w:rFonts w:asciiTheme="minorHAnsi" w:hAnsiTheme="minorHAnsi" w:cstheme="minorHAnsi"/>
          <w:sz w:val="22"/>
          <w:szCs w:val="22"/>
        </w:rPr>
        <w:t>w tym jego zmodyfikowanych wersji) i jego części stanowiących utwór w rozumieniu ustawy o prawie autorskim i prawach pokrewnych w pełnym zakresie następujących pól eksploatacji:</w:t>
      </w:r>
    </w:p>
    <w:p w14:paraId="25800EF5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utrwalanie i zwielokrotnianie utworu i jego części w postaci egzemplarzy wszelkimi technikami znanymi w dniu zawarcia umowy w szczególności drukarskimi, reprograficznymi, zapisu magnetycznego, optycznego i cyfrowego na dowolnych nośnikach,</w:t>
      </w:r>
    </w:p>
    <w:p w14:paraId="10745DBC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utrwalanie i zwielokrotnianie utworu 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i jego części </w:t>
      </w:r>
      <w:r w:rsidRPr="00B845CB">
        <w:rPr>
          <w:rFonts w:asciiTheme="minorHAnsi" w:hAnsiTheme="minorHAnsi" w:cstheme="minorHAnsi"/>
          <w:sz w:val="22"/>
          <w:szCs w:val="22"/>
        </w:rPr>
        <w:t>w postaci cyfrowej w szczególności w ramach systemów teleinformatycznych, bez jednoczesnego tworzenia nośnika,</w:t>
      </w:r>
    </w:p>
    <w:p w14:paraId="0752FD32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wprowadzanie utworu do obrotu, użyczenie lub najem oryginału albo egzemplarzy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 utworu i jego części</w:t>
      </w:r>
      <w:r w:rsidRPr="00B845CB">
        <w:rPr>
          <w:rFonts w:asciiTheme="minorHAnsi" w:hAnsiTheme="minorHAnsi" w:cstheme="minorHAnsi"/>
          <w:sz w:val="22"/>
          <w:szCs w:val="22"/>
        </w:rPr>
        <w:t>, w kraju i zagranicą</w:t>
      </w:r>
      <w:r w:rsidR="00911A1F" w:rsidRPr="00B845CB">
        <w:rPr>
          <w:rFonts w:asciiTheme="minorHAnsi" w:hAnsiTheme="minorHAnsi" w:cstheme="minorHAnsi"/>
          <w:sz w:val="22"/>
          <w:szCs w:val="22"/>
        </w:rPr>
        <w:t>,</w:t>
      </w:r>
      <w:r w:rsidRPr="00B845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D5F917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rozpowszechnianie utworu 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i jego części </w:t>
      </w:r>
      <w:r w:rsidRPr="00B845CB">
        <w:rPr>
          <w:rFonts w:asciiTheme="minorHAnsi" w:hAnsiTheme="minorHAnsi" w:cstheme="minorHAnsi"/>
          <w:sz w:val="22"/>
          <w:szCs w:val="22"/>
        </w:rPr>
        <w:t xml:space="preserve">poprzez jego publiczne wystawianie, wyświetlanie, odtwarzanie oraz nadawanie i reemitowanie, w tym także w ramach telewizji i radia internetowego, przesyłanie za pomocą poczty elektronicznej a także publiczne udostępnianie utworu w taki sposób, aby każdy mógł mieć do nich dostęp w miejscu i w czasie przez siebie wybranym w tym w sieci Internet, sieciach telefonii mobilnej i innych sieciach komunikacji elektronicznej oraz rozpowszechnianie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i przesyłanie za pomocą poczty elektronicznej;</w:t>
      </w:r>
    </w:p>
    <w:p w14:paraId="6CA3177A" w14:textId="77777777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zastrzeganie utworu jako przedmiot prawa własności przemysłowej zgodnie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z procedurami polskimi, unijnymi lub międzynarodowymi,</w:t>
      </w:r>
    </w:p>
    <w:p w14:paraId="06EAFE14" w14:textId="00220662" w:rsidR="00B845CB" w:rsidRDefault="00C81F3A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korzystanie z utworu</w:t>
      </w:r>
      <w:r w:rsidR="00911A1F" w:rsidRPr="00B845CB">
        <w:rPr>
          <w:rFonts w:asciiTheme="minorHAnsi" w:hAnsiTheme="minorHAnsi" w:cstheme="minorHAnsi"/>
          <w:sz w:val="22"/>
          <w:szCs w:val="22"/>
        </w:rPr>
        <w:t xml:space="preserve"> i jego części</w:t>
      </w:r>
      <w:r w:rsidRPr="00B845CB">
        <w:rPr>
          <w:rFonts w:asciiTheme="minorHAnsi" w:hAnsiTheme="minorHAnsi" w:cstheme="minorHAnsi"/>
          <w:sz w:val="22"/>
          <w:szCs w:val="22"/>
        </w:rPr>
        <w:t xml:space="preserve"> poprzez włączanie do innych utworów, w tym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w ramach utworu audiowizualnego</w:t>
      </w:r>
      <w:r w:rsidR="007578FF" w:rsidRPr="00B845CB">
        <w:rPr>
          <w:rFonts w:asciiTheme="minorHAnsi" w:hAnsiTheme="minorHAnsi" w:cstheme="minorHAnsi"/>
          <w:sz w:val="22"/>
          <w:szCs w:val="22"/>
        </w:rPr>
        <w:t>,</w:t>
      </w:r>
    </w:p>
    <w:p w14:paraId="1374D248" w14:textId="345B8B29" w:rsidR="00C81F3A" w:rsidRPr="00B845CB" w:rsidRDefault="007578FF" w:rsidP="00B845CB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korzystanie z Utworu lub jego części, w szczególności poprzez wykorzystanie Utworu lub jego części dla celów realizacji inwestycji zamierzonych przez Zamawiającego,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 xml:space="preserve">w tym </w:t>
      </w:r>
      <w:r w:rsidR="0073701C" w:rsidRPr="00B845CB">
        <w:rPr>
          <w:rFonts w:asciiTheme="minorHAnsi" w:hAnsiTheme="minorHAnsi" w:cstheme="minorHAnsi"/>
          <w:sz w:val="22"/>
          <w:szCs w:val="22"/>
        </w:rPr>
        <w:t xml:space="preserve">używania w celu dokonania wyboru wykonawcy na realizację wystawy stałej bądź jej poszczególnych części, </w:t>
      </w:r>
      <w:r w:rsidRPr="00B845CB">
        <w:rPr>
          <w:rFonts w:asciiTheme="minorHAnsi" w:hAnsiTheme="minorHAnsi" w:cstheme="minorHAnsi"/>
          <w:sz w:val="22"/>
          <w:szCs w:val="22"/>
        </w:rPr>
        <w:t xml:space="preserve">realizacji wystawy stałej, </w:t>
      </w:r>
      <w:r w:rsidR="0073701C" w:rsidRPr="00B845CB">
        <w:rPr>
          <w:rFonts w:asciiTheme="minorHAnsi" w:hAnsiTheme="minorHAnsi" w:cstheme="minorHAnsi"/>
          <w:sz w:val="22"/>
          <w:szCs w:val="22"/>
        </w:rPr>
        <w:t xml:space="preserve">jak również </w:t>
      </w:r>
      <w:r w:rsidRPr="00B845CB">
        <w:rPr>
          <w:rFonts w:asciiTheme="minorHAnsi" w:hAnsiTheme="minorHAnsi" w:cstheme="minorHAnsi"/>
          <w:sz w:val="22"/>
          <w:szCs w:val="22"/>
        </w:rPr>
        <w:t>w celach marketingowych lub promocyjnych</w:t>
      </w:r>
      <w:r w:rsidR="00C81F3A" w:rsidRPr="00B845CB">
        <w:rPr>
          <w:rFonts w:asciiTheme="minorHAnsi" w:hAnsiTheme="minorHAnsi" w:cstheme="minorHAnsi"/>
          <w:sz w:val="22"/>
          <w:szCs w:val="22"/>
        </w:rPr>
        <w:t>.</w:t>
      </w:r>
    </w:p>
    <w:p w14:paraId="2BA694A7" w14:textId="19E75491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 zakresie i na zasadach wskazany</w:t>
      </w:r>
      <w:r w:rsidR="008236A4" w:rsidRPr="00ED4A56">
        <w:rPr>
          <w:rFonts w:asciiTheme="minorHAnsi" w:hAnsiTheme="minorHAnsi" w:cstheme="minorHAnsi"/>
          <w:sz w:val="22"/>
          <w:szCs w:val="22"/>
        </w:rPr>
        <w:t>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ust. 1, Wykonawca zezwala na wykonywanie przez Zamawiającego autorskich praw zależnych do </w:t>
      </w:r>
      <w:r w:rsidR="008378D1">
        <w:rPr>
          <w:rFonts w:asciiTheme="minorHAnsi" w:hAnsiTheme="minorHAnsi" w:cstheme="minorHAnsi"/>
          <w:sz w:val="22"/>
          <w:szCs w:val="22"/>
        </w:rPr>
        <w:t xml:space="preserve">utworów </w:t>
      </w:r>
      <w:r w:rsidRPr="00ED4A56">
        <w:rPr>
          <w:rFonts w:asciiTheme="minorHAnsi" w:hAnsiTheme="minorHAnsi" w:cstheme="minorHAnsi"/>
          <w:sz w:val="22"/>
          <w:szCs w:val="22"/>
        </w:rPr>
        <w:t xml:space="preserve">i </w:t>
      </w:r>
      <w:r w:rsidR="008378D1">
        <w:rPr>
          <w:rFonts w:asciiTheme="minorHAnsi" w:hAnsiTheme="minorHAnsi" w:cstheme="minorHAnsi"/>
          <w:sz w:val="22"/>
          <w:szCs w:val="22"/>
        </w:rPr>
        <w:t>ich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części i przenosi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Zamawiającego prawo do zezwalania na wykonywanie autorskich praw zależnych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ED4A56">
        <w:rPr>
          <w:rFonts w:asciiTheme="minorHAnsi" w:hAnsiTheme="minorHAnsi" w:cstheme="minorHAnsi"/>
          <w:sz w:val="22"/>
          <w:szCs w:val="22"/>
        </w:rPr>
        <w:t xml:space="preserve"> i </w:t>
      </w:r>
      <w:r w:rsidR="008378D1">
        <w:rPr>
          <w:rFonts w:asciiTheme="minorHAnsi" w:hAnsiTheme="minorHAnsi" w:cstheme="minorHAnsi"/>
          <w:sz w:val="22"/>
          <w:szCs w:val="22"/>
        </w:rPr>
        <w:t>ich</w:t>
      </w:r>
      <w:r w:rsidRPr="00ED4A56">
        <w:rPr>
          <w:rFonts w:asciiTheme="minorHAnsi" w:hAnsiTheme="minorHAnsi" w:cstheme="minorHAnsi"/>
          <w:sz w:val="22"/>
          <w:szCs w:val="22"/>
        </w:rPr>
        <w:t xml:space="preserve"> części. Wykonawca przenosi na Zamawiającego całość zezwoleń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 xml:space="preserve">na wykonanie autorskich praw zależnych 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3EB23486" w14:textId="5EBB91C5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Wykonawca wyraża zgodę na dokonywanie przez Zamawiającego w </w:t>
      </w:r>
      <w:r w:rsidR="008378D1">
        <w:rPr>
          <w:rFonts w:asciiTheme="minorHAnsi" w:hAnsiTheme="minorHAnsi" w:cstheme="minorHAnsi"/>
          <w:sz w:val="22"/>
          <w:szCs w:val="22"/>
        </w:rPr>
        <w:t>utworach</w:t>
      </w:r>
      <w:r w:rsidRPr="00B845CB">
        <w:rPr>
          <w:rFonts w:asciiTheme="minorHAnsi" w:hAnsiTheme="minorHAnsi" w:cstheme="minorHAnsi"/>
          <w:sz w:val="22"/>
          <w:szCs w:val="22"/>
        </w:rPr>
        <w:t xml:space="preserve"> stanowiący</w:t>
      </w:r>
      <w:r w:rsidR="008378D1">
        <w:rPr>
          <w:rFonts w:asciiTheme="minorHAnsi" w:hAnsiTheme="minorHAnsi" w:cstheme="minorHAnsi"/>
          <w:sz w:val="22"/>
          <w:szCs w:val="22"/>
        </w:rPr>
        <w:t>ch</w:t>
      </w:r>
      <w:r w:rsidRPr="00B845CB">
        <w:rPr>
          <w:rFonts w:asciiTheme="minorHAnsi" w:hAnsiTheme="minorHAnsi" w:cstheme="minorHAnsi"/>
          <w:sz w:val="22"/>
          <w:szCs w:val="22"/>
        </w:rPr>
        <w:t xml:space="preserve"> przedmiot umowy koniecznych zmian, przeróbek i adaptacji oraz tłumaczenia.</w:t>
      </w:r>
    </w:p>
    <w:p w14:paraId="30E34CAB" w14:textId="77777777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Przeniesienie praw, o którym w ust. 1 i 2 powyżej będzie następować bez ograniczeń czasowych i terytorialnych.</w:t>
      </w:r>
    </w:p>
    <w:p w14:paraId="12F223F8" w14:textId="5CD416BE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Wykonawcy nie przysługuje odrębne wynagrodzenie za korzystanie z</w:t>
      </w:r>
      <w:r w:rsidR="008378D1">
        <w:rPr>
          <w:rFonts w:asciiTheme="minorHAnsi" w:hAnsiTheme="minorHAnsi" w:cstheme="minorHAnsi"/>
          <w:sz w:val="22"/>
          <w:szCs w:val="22"/>
        </w:rPr>
        <w:t xml:space="preserve"> utworów</w:t>
      </w:r>
      <w:r w:rsidRPr="00B845CB">
        <w:rPr>
          <w:rFonts w:asciiTheme="minorHAnsi" w:hAnsiTheme="minorHAnsi" w:cstheme="minorHAnsi"/>
          <w:sz w:val="22"/>
          <w:szCs w:val="22"/>
        </w:rPr>
        <w:t xml:space="preserve"> przez Zamawiającego na każdym odrębnym polu eksploatacji.</w:t>
      </w:r>
    </w:p>
    <w:p w14:paraId="6B31531B" w14:textId="4F79719B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 xml:space="preserve">Z chwilą przeniesienia autorskich praw majątkowych do </w:t>
      </w:r>
      <w:r w:rsidR="008378D1">
        <w:rPr>
          <w:rFonts w:asciiTheme="minorHAnsi" w:hAnsiTheme="minorHAnsi" w:cstheme="minorHAnsi"/>
          <w:sz w:val="22"/>
          <w:szCs w:val="22"/>
        </w:rPr>
        <w:t>utworów</w:t>
      </w:r>
      <w:r w:rsidRPr="00B845CB">
        <w:rPr>
          <w:rFonts w:asciiTheme="minorHAnsi" w:hAnsiTheme="minorHAnsi" w:cstheme="minorHAnsi"/>
          <w:sz w:val="22"/>
          <w:szCs w:val="22"/>
        </w:rPr>
        <w:t xml:space="preserve"> Wykonawca przenosi </w:t>
      </w:r>
      <w:r w:rsidR="00B845CB">
        <w:rPr>
          <w:rFonts w:asciiTheme="minorHAnsi" w:hAnsiTheme="minorHAnsi" w:cstheme="minorHAnsi"/>
          <w:sz w:val="22"/>
          <w:szCs w:val="22"/>
        </w:rPr>
        <w:br/>
      </w:r>
      <w:r w:rsidRPr="00B845CB">
        <w:rPr>
          <w:rFonts w:asciiTheme="minorHAnsi" w:hAnsiTheme="minorHAnsi" w:cstheme="minorHAnsi"/>
          <w:sz w:val="22"/>
          <w:szCs w:val="22"/>
        </w:rPr>
        <w:t>na Zamawiającego własność nośnika, na którym je utrwalono.</w:t>
      </w:r>
    </w:p>
    <w:p w14:paraId="642EE354" w14:textId="30DDF59D" w:rsidR="00B845CB" w:rsidRDefault="00C81F3A" w:rsidP="00B845CB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Zamawiający jest zobowiązany do respektowania autorskich praw osobistych Wykonawcy do </w:t>
      </w:r>
      <w:r w:rsidR="008378D1">
        <w:rPr>
          <w:rFonts w:asciiTheme="minorHAnsi" w:eastAsia="Times New Roman" w:hAnsiTheme="minorHAnsi" w:cstheme="minorHAnsi"/>
          <w:sz w:val="22"/>
          <w:szCs w:val="22"/>
          <w:lang w:eastAsia="ar-SA"/>
        </w:rPr>
        <w:t>utworów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w szczególności jest zobowiązany do oznaczania autorstwa </w:t>
      </w:r>
      <w:r w:rsidR="008378D1">
        <w:rPr>
          <w:rFonts w:asciiTheme="minorHAnsi" w:eastAsia="Times New Roman" w:hAnsiTheme="minorHAnsi" w:cstheme="minorHAnsi"/>
          <w:sz w:val="22"/>
          <w:szCs w:val="22"/>
          <w:lang w:eastAsia="ar-SA"/>
        </w:rPr>
        <w:t>utworów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poprzez podanie nazwy</w:t>
      </w:r>
      <w:r w:rsidR="0073701C"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>/imienia i nazwiska</w:t>
      </w:r>
      <w:r w:rsidRPr="00B845C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Wykonawcy.</w:t>
      </w:r>
    </w:p>
    <w:p w14:paraId="54C3CD8D" w14:textId="77777777" w:rsidR="00807C45" w:rsidRPr="00ED4A56" w:rsidRDefault="00807C45" w:rsidP="00ED4A56">
      <w:pPr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6B1788E" w14:textId="77777777" w:rsidR="00C81F3A" w:rsidRPr="00ED4A56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16AD3BA" w14:textId="77777777" w:rsidR="003D2529" w:rsidRDefault="003D2529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</w:p>
    <w:p w14:paraId="78F2D575" w14:textId="77777777" w:rsidR="00B845CB" w:rsidRPr="00ED4A56" w:rsidRDefault="00B845CB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63C863" w14:textId="67627113" w:rsidR="00B845CB" w:rsidRDefault="00C81F3A" w:rsidP="00B845CB">
      <w:pPr>
        <w:numPr>
          <w:ilvl w:val="0"/>
          <w:numId w:val="37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 wykonanie całości</w:t>
      </w:r>
      <w:r w:rsidR="008378D1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Pr="00ED4A56">
        <w:rPr>
          <w:rFonts w:asciiTheme="minorHAnsi" w:hAnsiTheme="minorHAnsi" w:cstheme="minorHAnsi"/>
          <w:sz w:val="22"/>
          <w:szCs w:val="22"/>
        </w:rPr>
        <w:t>, o którym mowa w § 1</w:t>
      </w:r>
      <w:r w:rsidR="0028171C">
        <w:rPr>
          <w:rFonts w:asciiTheme="minorHAnsi" w:hAnsiTheme="minorHAnsi" w:cstheme="minorHAnsi"/>
          <w:sz w:val="22"/>
          <w:szCs w:val="22"/>
        </w:rPr>
        <w:t xml:space="preserve"> ust. 1 </w:t>
      </w:r>
      <w:r w:rsidRPr="00ED4A56">
        <w:rPr>
          <w:rFonts w:asciiTheme="minorHAnsi" w:hAnsiTheme="minorHAnsi" w:cstheme="minorHAnsi"/>
          <w:sz w:val="22"/>
          <w:szCs w:val="22"/>
        </w:rPr>
        <w:t>Wykonawca otrzyma wynagrodzenie</w:t>
      </w:r>
      <w:r w:rsidR="008378D1">
        <w:rPr>
          <w:rFonts w:asciiTheme="minorHAnsi" w:hAnsiTheme="minorHAnsi" w:cstheme="minorHAnsi"/>
          <w:sz w:val="22"/>
          <w:szCs w:val="22"/>
        </w:rPr>
        <w:t xml:space="preserve"> ryczałtowe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wysokości</w:t>
      </w:r>
      <w:r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proofErr w:type="gramStart"/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73701C" w:rsidRPr="00ED4A5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56ED9" w:rsidRPr="00ED4A56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="00D33549" w:rsidRPr="00ED4A56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="000A44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 xml:space="preserve">(słownie: </w:t>
      </w:r>
      <w:r w:rsidR="0073701C" w:rsidRPr="00ED4A56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>złotych</w:t>
      </w:r>
      <w:r w:rsidR="00D33549" w:rsidRPr="00ED4A56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701C" w:rsidRPr="00ED4A56">
        <w:rPr>
          <w:rFonts w:asciiTheme="minorHAnsi" w:hAnsiTheme="minorHAnsi" w:cstheme="minorHAnsi"/>
          <w:bCs/>
          <w:sz w:val="22"/>
          <w:szCs w:val="22"/>
        </w:rPr>
        <w:t>..</w:t>
      </w:r>
      <w:r w:rsidR="00856ED9" w:rsidRPr="00ED4A56">
        <w:rPr>
          <w:rFonts w:asciiTheme="minorHAnsi" w:hAnsiTheme="minorHAnsi" w:cstheme="minorHAnsi"/>
          <w:bCs/>
          <w:sz w:val="22"/>
          <w:szCs w:val="22"/>
        </w:rPr>
        <w:t>/100</w:t>
      </w:r>
      <w:r w:rsidR="00D33549" w:rsidRPr="00ED4A56">
        <w:rPr>
          <w:rFonts w:asciiTheme="minorHAnsi" w:hAnsiTheme="minorHAnsi" w:cstheme="minorHAnsi"/>
          <w:bCs/>
          <w:sz w:val="22"/>
          <w:szCs w:val="22"/>
        </w:rPr>
        <w:t>).</w:t>
      </w:r>
      <w:r w:rsidR="003613A9" w:rsidRPr="00ED4A5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55AF3D" w14:textId="464A2649" w:rsidR="00B845CB" w:rsidRDefault="0028171C" w:rsidP="00B845CB">
      <w:pPr>
        <w:numPr>
          <w:ilvl w:val="0"/>
          <w:numId w:val="37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</w:t>
      </w:r>
      <w:r w:rsidR="00C81F3A" w:rsidRPr="00B845CB">
        <w:rPr>
          <w:rFonts w:asciiTheme="minorHAnsi" w:hAnsiTheme="minorHAnsi" w:cstheme="minorHAnsi"/>
          <w:sz w:val="22"/>
          <w:szCs w:val="22"/>
        </w:rPr>
        <w:t xml:space="preserve"> będzie płatn</w:t>
      </w:r>
      <w:r>
        <w:rPr>
          <w:rFonts w:asciiTheme="minorHAnsi" w:hAnsiTheme="minorHAnsi" w:cstheme="minorHAnsi"/>
          <w:sz w:val="22"/>
          <w:szCs w:val="22"/>
        </w:rPr>
        <w:t>e</w:t>
      </w:r>
      <w:r w:rsidR="004C5A12" w:rsidRPr="00B845CB">
        <w:rPr>
          <w:rFonts w:asciiTheme="minorHAnsi" w:hAnsiTheme="minorHAnsi" w:cstheme="minorHAnsi"/>
          <w:sz w:val="22"/>
          <w:szCs w:val="22"/>
        </w:rPr>
        <w:t xml:space="preserve"> w </w:t>
      </w:r>
      <w:r w:rsidR="00B845CB">
        <w:rPr>
          <w:rFonts w:asciiTheme="minorHAnsi" w:hAnsiTheme="minorHAnsi" w:cstheme="minorHAnsi"/>
          <w:sz w:val="22"/>
          <w:szCs w:val="22"/>
        </w:rPr>
        <w:t>trzech</w:t>
      </w:r>
      <w:r w:rsidR="004C5A12" w:rsidRPr="00B845CB">
        <w:rPr>
          <w:rFonts w:asciiTheme="minorHAnsi" w:hAnsiTheme="minorHAnsi" w:cstheme="minorHAnsi"/>
          <w:sz w:val="22"/>
          <w:szCs w:val="22"/>
        </w:rPr>
        <w:t xml:space="preserve"> </w:t>
      </w:r>
      <w:r w:rsidR="005D4054" w:rsidRPr="00B845CB">
        <w:rPr>
          <w:rFonts w:asciiTheme="minorHAnsi" w:hAnsiTheme="minorHAnsi" w:cstheme="minorHAnsi"/>
          <w:sz w:val="22"/>
          <w:szCs w:val="22"/>
        </w:rPr>
        <w:t>części</w:t>
      </w:r>
      <w:r w:rsidR="004060F6" w:rsidRPr="00B845CB">
        <w:rPr>
          <w:rFonts w:asciiTheme="minorHAnsi" w:hAnsiTheme="minorHAnsi" w:cstheme="minorHAnsi"/>
          <w:sz w:val="22"/>
          <w:szCs w:val="22"/>
        </w:rPr>
        <w:t>ach</w:t>
      </w:r>
      <w:r w:rsidR="00BC100B" w:rsidRPr="00B845CB">
        <w:rPr>
          <w:rFonts w:asciiTheme="minorHAnsi" w:hAnsiTheme="minorHAnsi" w:cstheme="minorHAnsi"/>
          <w:sz w:val="22"/>
          <w:szCs w:val="22"/>
        </w:rPr>
        <w:t>:</w:t>
      </w:r>
    </w:p>
    <w:p w14:paraId="6125CDAE" w14:textId="4698C403" w:rsidR="009475F2" w:rsidRDefault="009475F2" w:rsidP="00B845CB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5CB">
        <w:rPr>
          <w:rFonts w:asciiTheme="minorHAnsi" w:hAnsiTheme="minorHAnsi" w:cstheme="minorHAnsi"/>
          <w:sz w:val="22"/>
          <w:szCs w:val="22"/>
        </w:rPr>
        <w:t>za wykonanie I Etapu przedmiotu umowy</w:t>
      </w:r>
      <w:r w:rsidR="008378D1">
        <w:rPr>
          <w:rFonts w:asciiTheme="minorHAnsi" w:hAnsiTheme="minorHAnsi" w:cstheme="minorHAnsi"/>
          <w:sz w:val="22"/>
          <w:szCs w:val="22"/>
        </w:rPr>
        <w:t xml:space="preserve"> - </w:t>
      </w:r>
      <w:r w:rsidR="0028171C">
        <w:rPr>
          <w:rFonts w:asciiTheme="minorHAnsi" w:hAnsiTheme="minorHAnsi" w:cstheme="minorHAnsi"/>
          <w:sz w:val="22"/>
          <w:szCs w:val="22"/>
        </w:rPr>
        <w:t>10% wartości wynagrodzenia, o którym mowa w ust. 1,</w:t>
      </w:r>
    </w:p>
    <w:p w14:paraId="09A388E2" w14:textId="3A8D4605" w:rsidR="0028171C" w:rsidRPr="0028171C" w:rsidRDefault="0028171C" w:rsidP="0028171C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cs="Calibri"/>
          <w:sz w:val="22"/>
          <w:szCs w:val="22"/>
        </w:rPr>
      </w:pPr>
      <w:r w:rsidRPr="0028171C">
        <w:rPr>
          <w:rFonts w:cs="Calibri"/>
          <w:sz w:val="22"/>
          <w:szCs w:val="22"/>
        </w:rPr>
        <w:t xml:space="preserve">za wykonanie </w:t>
      </w:r>
      <w:r>
        <w:rPr>
          <w:rFonts w:cs="Calibri"/>
          <w:sz w:val="22"/>
          <w:szCs w:val="22"/>
        </w:rPr>
        <w:t>I</w:t>
      </w:r>
      <w:r w:rsidRPr="0028171C">
        <w:rPr>
          <w:rFonts w:cs="Calibri"/>
          <w:sz w:val="22"/>
          <w:szCs w:val="22"/>
        </w:rPr>
        <w:t>I Etapu przedmiotu umowy</w:t>
      </w:r>
      <w:r w:rsidR="008378D1">
        <w:rPr>
          <w:rFonts w:cs="Calibri"/>
          <w:sz w:val="22"/>
          <w:szCs w:val="22"/>
        </w:rPr>
        <w:t xml:space="preserve"> </w:t>
      </w:r>
      <w:r w:rsidR="008378D1">
        <w:rPr>
          <w:rFonts w:asciiTheme="minorHAnsi" w:hAnsiTheme="minorHAnsi" w:cstheme="minorHAnsi"/>
          <w:sz w:val="22"/>
          <w:szCs w:val="22"/>
        </w:rPr>
        <w:t>- 85% wartości wynagrodzenia, o którym mowa w ust. 1</w:t>
      </w:r>
      <w:r w:rsidRPr="0028171C">
        <w:rPr>
          <w:rFonts w:cs="Calibri"/>
          <w:sz w:val="22"/>
          <w:szCs w:val="22"/>
        </w:rPr>
        <w:t xml:space="preserve">, </w:t>
      </w:r>
    </w:p>
    <w:p w14:paraId="025076B0" w14:textId="5BC1F2D2" w:rsidR="00C81F3A" w:rsidRPr="0028171C" w:rsidRDefault="009475F2" w:rsidP="0028171C">
      <w:pPr>
        <w:numPr>
          <w:ilvl w:val="0"/>
          <w:numId w:val="38"/>
        </w:numPr>
        <w:tabs>
          <w:tab w:val="left" w:pos="284"/>
          <w:tab w:val="left" w:pos="4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za wykonanie II</w:t>
      </w:r>
      <w:r w:rsidR="0073701C" w:rsidRPr="0028171C">
        <w:rPr>
          <w:rFonts w:asciiTheme="minorHAnsi" w:hAnsiTheme="minorHAnsi" w:cstheme="minorHAnsi"/>
          <w:sz w:val="22"/>
          <w:szCs w:val="22"/>
        </w:rPr>
        <w:t>I</w:t>
      </w:r>
      <w:r w:rsidRPr="0028171C">
        <w:rPr>
          <w:rFonts w:asciiTheme="minorHAnsi" w:hAnsiTheme="minorHAnsi" w:cstheme="minorHAnsi"/>
          <w:sz w:val="22"/>
          <w:szCs w:val="22"/>
        </w:rPr>
        <w:t xml:space="preserve"> Etapu </w:t>
      </w:r>
      <w:r w:rsidR="008378D1">
        <w:rPr>
          <w:rFonts w:asciiTheme="minorHAnsi" w:hAnsiTheme="minorHAnsi" w:cstheme="minorHAnsi"/>
          <w:sz w:val="22"/>
          <w:szCs w:val="22"/>
        </w:rPr>
        <w:t>- 5% wartości wynagrodzenia, o którym mowa w ust. 1</w:t>
      </w:r>
      <w:r w:rsidR="008378D1" w:rsidRPr="0028171C">
        <w:rPr>
          <w:rFonts w:cs="Calibri"/>
          <w:sz w:val="22"/>
          <w:szCs w:val="22"/>
        </w:rPr>
        <w:t xml:space="preserve">, </w:t>
      </w:r>
    </w:p>
    <w:p w14:paraId="63E5F5AF" w14:textId="40CCA922" w:rsidR="004C5A12" w:rsidRPr="00ED4A56" w:rsidRDefault="00C81F3A" w:rsidP="00B845CB">
      <w:pPr>
        <w:numPr>
          <w:ilvl w:val="0"/>
          <w:numId w:val="12"/>
        </w:numPr>
        <w:tabs>
          <w:tab w:val="left" w:pos="284"/>
          <w:tab w:val="left" w:pos="405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  <w:lang w:eastAsia="en-US"/>
        </w:rPr>
        <w:t>Faktur</w:t>
      </w:r>
      <w:r w:rsidR="00370D58" w:rsidRPr="00ED4A5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powinn</w:t>
      </w:r>
      <w:r w:rsidR="00370D58" w:rsidRPr="00ED4A56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zostać </w:t>
      </w:r>
      <w:r w:rsidRPr="00ED4A56">
        <w:rPr>
          <w:rFonts w:asciiTheme="minorHAnsi" w:hAnsiTheme="minorHAnsi" w:cstheme="minorHAnsi"/>
          <w:bCs/>
          <w:sz w:val="22"/>
          <w:szCs w:val="22"/>
          <w:lang w:eastAsia="en-US"/>
        </w:rPr>
        <w:t>wystawion</w:t>
      </w:r>
      <w:r w:rsidR="00370D58" w:rsidRPr="00ED4A56">
        <w:rPr>
          <w:rFonts w:asciiTheme="minorHAnsi" w:hAnsiTheme="minorHAnsi" w:cstheme="minorHAnsi"/>
          <w:bCs/>
          <w:sz w:val="22"/>
          <w:szCs w:val="22"/>
          <w:lang w:eastAsia="en-US"/>
        </w:rPr>
        <w:t>e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i dostarczone 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>na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adres</w:t>
      </w:r>
      <w:r w:rsidR="00150AAB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 korespondencyjny Zamawiającego</w:t>
      </w:r>
      <w:r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28171C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Pl. Jana III Sobieskiego 2, 41-902 Bytom </w:t>
      </w:r>
      <w:r w:rsidR="004A10D5" w:rsidRPr="00ED4A56">
        <w:rPr>
          <w:rFonts w:asciiTheme="minorHAnsi" w:hAnsiTheme="minorHAnsi" w:cstheme="minorHAnsi"/>
          <w:sz w:val="22"/>
          <w:szCs w:val="22"/>
          <w:lang w:eastAsia="en-US"/>
        </w:rPr>
        <w:t xml:space="preserve">lub wysłane na adres e-mail </w:t>
      </w:r>
      <w:hyperlink r:id="rId9" w:history="1">
        <w:r w:rsidR="008378D1" w:rsidRPr="002119CB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sekretariat@muzeum.bytom.pl</w:t>
        </w:r>
      </w:hyperlink>
      <w:r w:rsidR="0028171C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8378D1">
        <w:rPr>
          <w:rFonts w:asciiTheme="minorHAnsi" w:hAnsiTheme="minorHAnsi" w:cstheme="minorHAnsi"/>
          <w:sz w:val="22"/>
          <w:szCs w:val="22"/>
          <w:lang w:eastAsia="en-US"/>
        </w:rPr>
        <w:t xml:space="preserve"> oraz zawierać 30-dniowy termin płatności.</w:t>
      </w:r>
    </w:p>
    <w:p w14:paraId="080F19D0" w14:textId="630979B9" w:rsidR="00C81F3A" w:rsidRPr="00ED4A56" w:rsidRDefault="00C81F3A" w:rsidP="00B845CB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Podstawą do wystawienia </w:t>
      </w:r>
      <w:r w:rsidR="00370D58" w:rsidRPr="00ED4A56">
        <w:rPr>
          <w:rFonts w:asciiTheme="minorHAnsi" w:hAnsiTheme="minorHAnsi" w:cstheme="minorHAnsi"/>
          <w:sz w:val="22"/>
          <w:szCs w:val="22"/>
        </w:rPr>
        <w:t xml:space="preserve">każdej z </w:t>
      </w:r>
      <w:r w:rsidRPr="00ED4A56">
        <w:rPr>
          <w:rFonts w:asciiTheme="minorHAnsi" w:hAnsiTheme="minorHAnsi" w:cstheme="minorHAnsi"/>
          <w:sz w:val="22"/>
          <w:szCs w:val="22"/>
        </w:rPr>
        <w:t xml:space="preserve">faktur będzie potwierdzenie przez Zamawiającego należytego wykonania </w:t>
      </w:r>
      <w:r w:rsidR="008378D1">
        <w:rPr>
          <w:rFonts w:asciiTheme="minorHAnsi" w:hAnsiTheme="minorHAnsi" w:cstheme="minorHAnsi"/>
          <w:sz w:val="22"/>
          <w:szCs w:val="22"/>
        </w:rPr>
        <w:t>danego Etapu</w:t>
      </w:r>
      <w:r w:rsidRPr="00ED4A56">
        <w:rPr>
          <w:rFonts w:asciiTheme="minorHAnsi" w:hAnsiTheme="minorHAnsi" w:cstheme="minorHAnsi"/>
          <w:sz w:val="22"/>
          <w:szCs w:val="22"/>
        </w:rPr>
        <w:t xml:space="preserve">, w oparciu o pisemny protokół odbioru </w:t>
      </w:r>
      <w:r w:rsidR="00472C31" w:rsidRPr="00ED4A56">
        <w:rPr>
          <w:rFonts w:asciiTheme="minorHAnsi" w:hAnsiTheme="minorHAnsi" w:cstheme="minorHAnsi"/>
          <w:sz w:val="22"/>
          <w:szCs w:val="22"/>
        </w:rPr>
        <w:t xml:space="preserve">części </w:t>
      </w:r>
      <w:r w:rsidR="003B5322" w:rsidRPr="00ED4A56">
        <w:rPr>
          <w:rFonts w:asciiTheme="minorHAnsi" w:hAnsiTheme="minorHAnsi" w:cstheme="minorHAnsi"/>
          <w:sz w:val="22"/>
          <w:szCs w:val="22"/>
        </w:rPr>
        <w:t>lub</w:t>
      </w:r>
      <w:r w:rsidR="00472C31"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="00370D58" w:rsidRPr="00ED4A56">
        <w:rPr>
          <w:rFonts w:asciiTheme="minorHAnsi" w:hAnsiTheme="minorHAnsi" w:cstheme="minorHAnsi"/>
          <w:sz w:val="22"/>
          <w:szCs w:val="22"/>
        </w:rPr>
        <w:t>całości przedmiotu umowy</w:t>
      </w:r>
      <w:r w:rsidR="00D33549" w:rsidRPr="00ED4A56">
        <w:rPr>
          <w:rFonts w:asciiTheme="minorHAnsi" w:hAnsiTheme="minorHAnsi" w:cstheme="minorHAnsi"/>
          <w:sz w:val="22"/>
          <w:szCs w:val="22"/>
        </w:rPr>
        <w:t xml:space="preserve">, </w:t>
      </w:r>
      <w:r w:rsidRPr="00ED4A56">
        <w:rPr>
          <w:rFonts w:asciiTheme="minorHAnsi" w:hAnsiTheme="minorHAnsi" w:cstheme="minorHAnsi"/>
          <w:sz w:val="22"/>
          <w:szCs w:val="22"/>
        </w:rPr>
        <w:t xml:space="preserve">podpisany ze strony Zamawiającego przez </w:t>
      </w:r>
      <w:r w:rsidR="0073701C" w:rsidRPr="00ED4A56">
        <w:rPr>
          <w:rFonts w:asciiTheme="minorHAnsi" w:hAnsiTheme="minorHAnsi" w:cstheme="minorHAnsi"/>
          <w:sz w:val="22"/>
          <w:szCs w:val="22"/>
        </w:rPr>
        <w:t>osobę</w:t>
      </w:r>
      <w:r w:rsidR="0089636A" w:rsidRPr="00ED4A56">
        <w:rPr>
          <w:rFonts w:asciiTheme="minorHAnsi" w:hAnsiTheme="minorHAnsi" w:cstheme="minorHAnsi"/>
          <w:sz w:val="22"/>
          <w:szCs w:val="22"/>
        </w:rPr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>wskazan</w:t>
      </w:r>
      <w:r w:rsidR="0089636A" w:rsidRPr="00ED4A56">
        <w:rPr>
          <w:rFonts w:asciiTheme="minorHAnsi" w:hAnsiTheme="minorHAnsi" w:cstheme="minorHAnsi"/>
          <w:sz w:val="22"/>
          <w:szCs w:val="22"/>
        </w:rPr>
        <w:t>ą</w:t>
      </w:r>
      <w:r w:rsidRPr="00ED4A56">
        <w:rPr>
          <w:rFonts w:asciiTheme="minorHAnsi" w:hAnsiTheme="minorHAnsi" w:cstheme="minorHAnsi"/>
          <w:sz w:val="22"/>
          <w:szCs w:val="22"/>
        </w:rPr>
        <w:t xml:space="preserve"> w § 3 ust. </w:t>
      </w:r>
      <w:r w:rsidR="00607571" w:rsidRPr="00ED4A56">
        <w:rPr>
          <w:rFonts w:asciiTheme="minorHAnsi" w:hAnsiTheme="minorHAnsi" w:cstheme="minorHAnsi"/>
          <w:sz w:val="22"/>
          <w:szCs w:val="22"/>
        </w:rPr>
        <w:t>3</w:t>
      </w:r>
      <w:r w:rsidRPr="00ED4A56">
        <w:rPr>
          <w:rFonts w:asciiTheme="minorHAnsi" w:hAnsiTheme="minorHAnsi" w:cstheme="minorHAnsi"/>
          <w:sz w:val="22"/>
          <w:szCs w:val="22"/>
        </w:rPr>
        <w:t>.</w:t>
      </w:r>
    </w:p>
    <w:p w14:paraId="465E05DF" w14:textId="77777777" w:rsidR="00C81F3A" w:rsidRPr="00ED4A56" w:rsidRDefault="00C81F3A" w:rsidP="00ED4A56">
      <w:pPr>
        <w:pStyle w:val="Akapitzlist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0141687" w14:textId="77777777" w:rsidR="00C81F3A" w:rsidRPr="00ED4A56" w:rsidRDefault="00C81F3A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DB0FCB4" w14:textId="77777777" w:rsidR="003D2529" w:rsidRDefault="003D2529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A75F0D7" w14:textId="77777777" w:rsidR="0028171C" w:rsidRPr="00ED4A56" w:rsidRDefault="0028171C" w:rsidP="00ED4A56">
      <w:pPr>
        <w:pStyle w:val="Akapitzlist"/>
        <w:tabs>
          <w:tab w:val="left" w:pos="360"/>
          <w:tab w:val="left" w:pos="4335"/>
        </w:tabs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D65D0AA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14:paraId="0000CAB0" w14:textId="7D8F9D19" w:rsidR="00C81F3A" w:rsidRDefault="00C81F3A" w:rsidP="0028171C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 </w:t>
      </w:r>
      <w:r w:rsidR="008378D1">
        <w:rPr>
          <w:rFonts w:asciiTheme="minorHAnsi" w:hAnsiTheme="minorHAnsi" w:cstheme="minorHAnsi"/>
          <w:sz w:val="22"/>
          <w:szCs w:val="22"/>
        </w:rPr>
        <w:t>zwłokę</w:t>
      </w:r>
      <w:r w:rsidRPr="0028171C">
        <w:rPr>
          <w:rFonts w:asciiTheme="minorHAnsi" w:hAnsiTheme="minorHAnsi" w:cstheme="minorHAnsi"/>
          <w:sz w:val="22"/>
          <w:szCs w:val="22"/>
        </w:rPr>
        <w:t xml:space="preserve"> w stosunku do </w:t>
      </w:r>
      <w:r w:rsidR="008378D1">
        <w:rPr>
          <w:rFonts w:asciiTheme="minorHAnsi" w:hAnsiTheme="minorHAnsi" w:cstheme="minorHAnsi"/>
          <w:sz w:val="22"/>
          <w:szCs w:val="22"/>
        </w:rPr>
        <w:t xml:space="preserve">któregokolwiek z </w:t>
      </w:r>
      <w:r w:rsidRPr="0028171C">
        <w:rPr>
          <w:rFonts w:asciiTheme="minorHAnsi" w:hAnsiTheme="minorHAnsi" w:cstheme="minorHAnsi"/>
          <w:sz w:val="22"/>
          <w:szCs w:val="22"/>
        </w:rPr>
        <w:t xml:space="preserve">terminów określonych w § 2 ust. 1 </w:t>
      </w:r>
      <w:r w:rsidR="0028171C">
        <w:rPr>
          <w:rFonts w:asciiTheme="minorHAnsi" w:hAnsiTheme="minorHAnsi" w:cstheme="minorHAnsi"/>
          <w:sz w:val="22"/>
          <w:szCs w:val="22"/>
        </w:rPr>
        <w:t xml:space="preserve">pkt a) i </w:t>
      </w:r>
      <w:proofErr w:type="gramStart"/>
      <w:r w:rsidR="0028171C">
        <w:rPr>
          <w:rFonts w:asciiTheme="minorHAnsi" w:hAnsiTheme="minorHAnsi" w:cstheme="minorHAnsi"/>
          <w:sz w:val="22"/>
          <w:szCs w:val="22"/>
        </w:rPr>
        <w:t xml:space="preserve">b) </w:t>
      </w:r>
      <w:r w:rsidR="008378D1">
        <w:rPr>
          <w:rFonts w:asciiTheme="minorHAnsi" w:hAnsiTheme="minorHAnsi" w:cstheme="minorHAnsi"/>
          <w:sz w:val="22"/>
          <w:szCs w:val="22"/>
        </w:rPr>
        <w:t xml:space="preserve"> </w:t>
      </w:r>
      <w:r w:rsidRPr="0028171C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Pr="0028171C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="0028171C">
        <w:rPr>
          <w:rFonts w:asciiTheme="minorHAnsi" w:hAnsiTheme="minorHAnsi" w:cstheme="minorHAnsi"/>
          <w:sz w:val="22"/>
          <w:szCs w:val="22"/>
        </w:rPr>
        <w:t xml:space="preserve">łącznej </w:t>
      </w:r>
      <w:r w:rsidRPr="0028171C">
        <w:rPr>
          <w:rFonts w:asciiTheme="minorHAnsi" w:hAnsiTheme="minorHAnsi" w:cstheme="minorHAnsi"/>
          <w:sz w:val="22"/>
          <w:szCs w:val="22"/>
        </w:rPr>
        <w:t>kwoty brutto, o której mowa w § 6 ust. 1 umowy,</w:t>
      </w:r>
      <w:r w:rsidR="008378D1">
        <w:rPr>
          <w:rFonts w:asciiTheme="minorHAnsi" w:hAnsiTheme="minorHAnsi" w:cstheme="minorHAnsi"/>
          <w:sz w:val="22"/>
          <w:szCs w:val="22"/>
        </w:rPr>
        <w:t xml:space="preserve"> </w:t>
      </w:r>
      <w:r w:rsidRPr="0028171C">
        <w:rPr>
          <w:rFonts w:asciiTheme="minorHAnsi" w:hAnsiTheme="minorHAnsi" w:cstheme="minorHAnsi"/>
          <w:sz w:val="22"/>
          <w:szCs w:val="22"/>
        </w:rPr>
        <w:t>za każdy dzień opóźnienia,</w:t>
      </w:r>
    </w:p>
    <w:p w14:paraId="396C6DFF" w14:textId="49AB53C9" w:rsidR="00C81F3A" w:rsidRPr="0028171C" w:rsidRDefault="00C81F3A" w:rsidP="0028171C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 odstąpienie od umowy przez Zamawiającego, z przyczyn leżących po stronie Wykonawcy, w związku z niewykonaniem lub nienależytym wykonaniem umowy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>- w wysokości 20 % kwoty brutto, o której mowa w § 6 ust. 1 umowy.</w:t>
      </w:r>
    </w:p>
    <w:p w14:paraId="0F9CB4CB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Należność z tytułu kar umownych Zamawiający może potrącić z należności Wykonawcy.</w:t>
      </w:r>
    </w:p>
    <w:p w14:paraId="2633DBC8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Zapłata lub potrącenie kary umownej </w:t>
      </w:r>
      <w:r w:rsidR="005D4054" w:rsidRPr="0028171C">
        <w:rPr>
          <w:rFonts w:asciiTheme="minorHAnsi" w:hAnsiTheme="minorHAnsi" w:cstheme="minorHAnsi"/>
          <w:sz w:val="22"/>
          <w:szCs w:val="22"/>
        </w:rPr>
        <w:t xml:space="preserve">z tytułu wskazanego w ust. 1 lit. a. </w:t>
      </w:r>
      <w:r w:rsidRPr="0028171C">
        <w:rPr>
          <w:rFonts w:asciiTheme="minorHAnsi" w:hAnsiTheme="minorHAnsi" w:cstheme="minorHAnsi"/>
          <w:sz w:val="22"/>
          <w:szCs w:val="22"/>
        </w:rPr>
        <w:t>nie zwalnia Wykonawcy z obowiązku kontynuowania wykonywania umowy.</w:t>
      </w:r>
    </w:p>
    <w:p w14:paraId="31F8E08A" w14:textId="77777777" w:rsidR="0028171C" w:rsidRDefault="00C81F3A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Obowiązek zapłaty kar, o których mowa w niniejszym paragrafie, nie wyłącza prawa dochodzenia przez Zamawiającego odszkodowania przekraczającego wysokość kar umownych.</w:t>
      </w:r>
    </w:p>
    <w:p w14:paraId="1054D30D" w14:textId="0A8989FE" w:rsidR="0028171C" w:rsidRDefault="00597325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Poza uprawnieniami wynikającymi z przepisów prawa, </w:t>
      </w:r>
      <w:r w:rsidR="00C81F3A" w:rsidRPr="0028171C">
        <w:rPr>
          <w:rFonts w:asciiTheme="minorHAnsi" w:hAnsiTheme="minorHAnsi" w:cstheme="minorHAnsi"/>
          <w:sz w:val="22"/>
          <w:szCs w:val="22"/>
        </w:rPr>
        <w:t xml:space="preserve">Zamawiający ma prawo odstąpienia od umowy w terminie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C81F3A" w:rsidRPr="0028171C">
        <w:rPr>
          <w:rFonts w:asciiTheme="minorHAnsi" w:hAnsiTheme="minorHAnsi" w:cstheme="minorHAnsi"/>
          <w:sz w:val="22"/>
          <w:szCs w:val="22"/>
        </w:rPr>
        <w:t xml:space="preserve"> dni od powzięcia wiadomości o okolicznościach stanowiących podstawę do odstąpienia, tj. w szczególności gdy Wykonawca nie wykonuje lub nienależycie wykonuje obowiązki wynikające z niniejszej umowy lub gdy Zamawiający stwierdzi istnienie </w:t>
      </w:r>
      <w:r w:rsidR="00711ED4" w:rsidRPr="0028171C">
        <w:rPr>
          <w:rFonts w:asciiTheme="minorHAnsi" w:hAnsiTheme="minorHAnsi" w:cstheme="minorHAnsi"/>
          <w:sz w:val="22"/>
          <w:szCs w:val="22"/>
        </w:rPr>
        <w:t>niemożliwych do usuni</w:t>
      </w:r>
      <w:r w:rsidR="00470DE4" w:rsidRPr="0028171C">
        <w:rPr>
          <w:rFonts w:asciiTheme="minorHAnsi" w:hAnsiTheme="minorHAnsi" w:cstheme="minorHAnsi"/>
          <w:sz w:val="22"/>
          <w:szCs w:val="22"/>
        </w:rPr>
        <w:t>ę</w:t>
      </w:r>
      <w:r w:rsidR="00711ED4" w:rsidRPr="0028171C">
        <w:rPr>
          <w:rFonts w:asciiTheme="minorHAnsi" w:hAnsiTheme="minorHAnsi" w:cstheme="minorHAnsi"/>
          <w:sz w:val="22"/>
          <w:szCs w:val="22"/>
        </w:rPr>
        <w:t xml:space="preserve">cia </w:t>
      </w:r>
      <w:r w:rsidR="00C81F3A" w:rsidRPr="0028171C">
        <w:rPr>
          <w:rFonts w:asciiTheme="minorHAnsi" w:hAnsiTheme="minorHAnsi" w:cstheme="minorHAnsi"/>
          <w:sz w:val="22"/>
          <w:szCs w:val="22"/>
        </w:rPr>
        <w:t xml:space="preserve">wad prawnych lub fizycznych Dzieła, bez względu na charakter i rozmiar tych </w:t>
      </w:r>
      <w:proofErr w:type="gramStart"/>
      <w:r w:rsidR="00C81F3A" w:rsidRPr="0028171C">
        <w:rPr>
          <w:rFonts w:asciiTheme="minorHAnsi" w:hAnsiTheme="minorHAnsi" w:cstheme="minorHAnsi"/>
          <w:sz w:val="22"/>
          <w:szCs w:val="22"/>
        </w:rPr>
        <w:t>wad</w:t>
      </w:r>
      <w:r>
        <w:rPr>
          <w:rFonts w:asciiTheme="minorHAnsi" w:hAnsiTheme="minorHAnsi" w:cstheme="minorHAnsi"/>
          <w:sz w:val="22"/>
          <w:szCs w:val="22"/>
        </w:rPr>
        <w:t>,</w:t>
      </w:r>
      <w:r w:rsidR="00C81F3A" w:rsidRPr="002817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81F3A" w:rsidRPr="0028171C">
        <w:rPr>
          <w:rFonts w:asciiTheme="minorHAnsi" w:hAnsiTheme="minorHAnsi" w:cstheme="minorHAnsi"/>
          <w:sz w:val="22"/>
          <w:szCs w:val="22"/>
        </w:rPr>
        <w:t xml:space="preserve"> Oświadczenie o odstąpieniu następuje poprzez złożenie Wykonawcy oświadczenia w formie pisemnej. W przypadku odstąpienia od umowy przez Zamawiającego, Zamawiającemu przysługuje prawo dochodzenia kary umownej na zasadach określonych w ust. 1 lit. b).</w:t>
      </w:r>
    </w:p>
    <w:p w14:paraId="445845B5" w14:textId="02D97908" w:rsidR="00470DE4" w:rsidRPr="0028171C" w:rsidRDefault="00597325" w:rsidP="0028171C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zamawiający jest uprawniony do rozwiązania</w:t>
      </w:r>
      <w:r w:rsidR="00165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umowy</w:t>
      </w:r>
      <w:r w:rsidR="00165276">
        <w:rPr>
          <w:rFonts w:asciiTheme="minorHAnsi" w:hAnsiTheme="minorHAnsi" w:cstheme="minorHAnsi"/>
          <w:sz w:val="22"/>
          <w:szCs w:val="22"/>
        </w:rPr>
        <w:t xml:space="preserve"> w całości lub w części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="00165276">
        <w:rPr>
          <w:rFonts w:asciiTheme="minorHAnsi" w:hAnsiTheme="minorHAnsi" w:cstheme="minorHAnsi"/>
          <w:sz w:val="22"/>
          <w:szCs w:val="22"/>
        </w:rPr>
        <w:t>każdym</w:t>
      </w:r>
      <w:r>
        <w:rPr>
          <w:rFonts w:asciiTheme="minorHAnsi" w:hAnsiTheme="minorHAnsi" w:cstheme="minorHAnsi"/>
          <w:sz w:val="22"/>
          <w:szCs w:val="22"/>
        </w:rPr>
        <w:t xml:space="preserve"> czasie. </w:t>
      </w:r>
      <w:r w:rsidR="00470DE4" w:rsidRPr="0028171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takim</w:t>
      </w:r>
      <w:r w:rsidR="00470DE4" w:rsidRPr="0028171C">
        <w:rPr>
          <w:rFonts w:asciiTheme="minorHAnsi" w:hAnsiTheme="minorHAnsi" w:cstheme="minorHAnsi"/>
          <w:sz w:val="22"/>
          <w:szCs w:val="22"/>
        </w:rPr>
        <w:t xml:space="preserve"> przypadku</w:t>
      </w:r>
      <w:r w:rsidR="00BE53CA" w:rsidRPr="0028171C">
        <w:rPr>
          <w:rFonts w:asciiTheme="minorHAnsi" w:hAnsiTheme="minorHAnsi" w:cstheme="minorHAnsi"/>
          <w:sz w:val="22"/>
          <w:szCs w:val="22"/>
        </w:rPr>
        <w:t>, Wykonawcy przysługiwać</w:t>
      </w:r>
      <w:r w:rsidR="00470DE4" w:rsidRPr="0028171C">
        <w:rPr>
          <w:rFonts w:asciiTheme="minorHAnsi" w:hAnsiTheme="minorHAnsi" w:cstheme="minorHAnsi"/>
          <w:sz w:val="22"/>
          <w:szCs w:val="22"/>
        </w:rPr>
        <w:t xml:space="preserve"> </w:t>
      </w:r>
      <w:r w:rsidR="00BE53CA" w:rsidRPr="0028171C">
        <w:rPr>
          <w:rFonts w:asciiTheme="minorHAnsi" w:hAnsiTheme="minorHAnsi" w:cstheme="minorHAnsi"/>
          <w:sz w:val="22"/>
          <w:szCs w:val="22"/>
        </w:rPr>
        <w:t xml:space="preserve">będzie </w:t>
      </w:r>
      <w:r w:rsidR="00470DE4" w:rsidRPr="0028171C">
        <w:rPr>
          <w:rFonts w:asciiTheme="minorHAnsi" w:hAnsiTheme="minorHAnsi" w:cstheme="minorHAnsi"/>
          <w:sz w:val="22"/>
          <w:szCs w:val="22"/>
        </w:rPr>
        <w:t>wynagrodzenie za odebraną przez Zamawiającego, zgodnie z § 2 ust. 3, część przedmiotu umowy.</w:t>
      </w:r>
    </w:p>
    <w:p w14:paraId="09771C34" w14:textId="77777777" w:rsidR="00C81F3A" w:rsidRPr="00ED4A56" w:rsidRDefault="00C81F3A" w:rsidP="00ED4A56">
      <w:pPr>
        <w:widowControl w:val="0"/>
        <w:tabs>
          <w:tab w:val="left" w:pos="426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981BC80" w14:textId="77777777" w:rsidR="00C81F3A" w:rsidRDefault="00C81F3A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0AB323CF" w14:textId="77777777" w:rsidR="0028171C" w:rsidRPr="00ED4A56" w:rsidRDefault="0028171C" w:rsidP="00ED4A56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41294A86" w14:textId="15717DC4" w:rsidR="00607571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 zakresie nieuregulowanym w niniejszej Umowie do praw i zobowiązań Stron stosuje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się przepisy Kodeksu cywilnego, ustawy Prawo zamówień publicznych i innych obowiązujących przepisów prawa polskiego.</w:t>
      </w:r>
    </w:p>
    <w:p w14:paraId="54140DF2" w14:textId="47509117" w:rsidR="00165276" w:rsidRPr="00ED4A56" w:rsidRDefault="00165276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Wszelkie spory wynikające z niniejszej umowy podlegają rozstrzygnięciu przez sąd właściwy dla siedziby Zamawiającego. </w:t>
      </w:r>
    </w:p>
    <w:p w14:paraId="681CD038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C662EC" w:rsidRPr="00ED4A56">
        <w:rPr>
          <w:rFonts w:asciiTheme="minorHAnsi" w:hAnsiTheme="minorHAnsi" w:cstheme="minorHAnsi"/>
          <w:sz w:val="22"/>
          <w:szCs w:val="22"/>
        </w:rPr>
        <w:t xml:space="preserve">dwóch </w:t>
      </w:r>
      <w:r w:rsidRPr="00ED4A56">
        <w:rPr>
          <w:rFonts w:asciiTheme="minorHAnsi" w:hAnsiTheme="minorHAnsi" w:cstheme="minorHAnsi"/>
          <w:sz w:val="22"/>
          <w:szCs w:val="22"/>
        </w:rPr>
        <w:t xml:space="preserve">jednobrzmiących egzemplarzach w języku polskim, </w:t>
      </w:r>
      <w:r w:rsidR="00C662EC" w:rsidRPr="00ED4A56">
        <w:rPr>
          <w:rFonts w:asciiTheme="minorHAnsi" w:hAnsiTheme="minorHAnsi" w:cstheme="minorHAnsi"/>
          <w:sz w:val="22"/>
          <w:szCs w:val="22"/>
        </w:rPr>
        <w:t>jeden</w:t>
      </w:r>
      <w:r w:rsidRPr="00ED4A56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14:paraId="4D87CEBD" w14:textId="348AB510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Wykonawcy bez zgody Zamawiającego nie wolno dokonać przelewu (cesji) przysługujących mu wobec Zamawiającego wierzytelności</w:t>
      </w:r>
      <w:r w:rsidR="00165276">
        <w:rPr>
          <w:rFonts w:asciiTheme="minorHAnsi" w:hAnsiTheme="minorHAnsi" w:cstheme="minorHAnsi"/>
          <w:sz w:val="22"/>
          <w:szCs w:val="22"/>
        </w:rPr>
        <w:t xml:space="preserve"> oraz praw</w:t>
      </w:r>
      <w:r w:rsidRPr="00ED4A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12F562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Jeśli jakiekolwiek postanowienie niniejszej Umowy jest w całości lub części bezskuteczne lub przestanie być skuteczne w późniejszym czasie, nie wpływa to na skuteczność pozostałych postanowień. W miejsce postanowień nieskutecznych i w celu uzupełnienia luk, Strony zastosują regulację prawną która, o ile to prawnie możliwe, w sposób najpełniejszy odpowiada sensowi i celowi niniejszej Umowy, pod warunkiem, że Strony wzięły pod uwagę tę kwestię zawierając Umowę.</w:t>
      </w:r>
    </w:p>
    <w:p w14:paraId="685CB0CD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Informacje dotyczące przetwarzania danych osobowych Strony załączają w Załączniku nr 2 do niniejszej umowy.</w:t>
      </w:r>
    </w:p>
    <w:p w14:paraId="46F7A095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Załączniki do niniejszej umowy stanowią jej integralną treść.</w:t>
      </w:r>
    </w:p>
    <w:p w14:paraId="24D8547D" w14:textId="77777777" w:rsidR="00607571" w:rsidRPr="00ED4A56" w:rsidRDefault="00607571" w:rsidP="0028171C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Strony potwierdzają, że zapoznały się z treścią niniejszej Umowy przed jej podpisaniem, zgadzają się z jej treścią oraz oświadczają, że niniejsza Umowa nie została podpisana pod przymusem lub w innych niesprzyjających warunkach, jest wynikiem negocjacji Stron na dowód powyższego złożono własnoręczne podpisy.</w:t>
      </w:r>
    </w:p>
    <w:p w14:paraId="1A2E0984" w14:textId="77777777" w:rsidR="00C81F3A" w:rsidRPr="00ED4A56" w:rsidRDefault="00C81F3A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32FD914" w14:textId="77777777" w:rsidR="003E4AAC" w:rsidRPr="00ED4A56" w:rsidRDefault="003E4AAC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0DA7C317" w14:textId="77777777" w:rsidR="003E4AAC" w:rsidRPr="00ED4A56" w:rsidRDefault="003E4AAC" w:rsidP="00ED4A56">
      <w:p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77F3EF57" w14:textId="4293E972" w:rsidR="00C81F3A" w:rsidRPr="00ED4A56" w:rsidRDefault="00C81F3A" w:rsidP="0028171C">
      <w:pPr>
        <w:spacing w:line="276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4A56">
        <w:rPr>
          <w:rFonts w:asciiTheme="minorHAnsi" w:hAnsiTheme="minorHAnsi" w:cstheme="minorHAnsi"/>
          <w:sz w:val="22"/>
          <w:szCs w:val="22"/>
        </w:rPr>
        <w:tab/>
      </w:r>
      <w:r w:rsidRPr="00ED4A56">
        <w:rPr>
          <w:rFonts w:asciiTheme="minorHAnsi" w:hAnsiTheme="minorHAnsi" w:cstheme="minorHAnsi"/>
          <w:b/>
          <w:sz w:val="22"/>
          <w:szCs w:val="22"/>
        </w:rPr>
        <w:t>Wykonawca</w:t>
      </w:r>
    </w:p>
    <w:p w14:paraId="6431E054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877DCF1" w14:textId="77777777" w:rsidR="009E6993" w:rsidRPr="00ED4A56" w:rsidRDefault="009E6993" w:rsidP="00ED4A5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60A6B" w14:textId="77777777" w:rsidR="0028171C" w:rsidRDefault="0028171C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0AB959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862B958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450CBDC" w14:textId="77777777" w:rsidR="000A4458" w:rsidRDefault="000A4458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AEA1BC" w14:textId="77777777" w:rsidR="0028171C" w:rsidRDefault="0028171C" w:rsidP="000A44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409588" w14:textId="0A028DFE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ED4A56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41B56B15" w14:textId="77777777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 wykonanie projektu wystawy stałej</w:t>
      </w:r>
    </w:p>
    <w:p w14:paraId="67D9D4F3" w14:textId="77777777" w:rsidR="009E6993" w:rsidRPr="00ED4A56" w:rsidRDefault="009E6993" w:rsidP="00ED4A56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ACB63B1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BC48FA" w14:textId="77777777" w:rsidR="009E6993" w:rsidRPr="00ED4A56" w:rsidRDefault="009E6993" w:rsidP="00ED4A5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A56">
        <w:rPr>
          <w:rFonts w:asciiTheme="minorHAnsi" w:hAnsiTheme="minorHAnsi" w:cstheme="minorHAnsi"/>
          <w:b/>
          <w:sz w:val="22"/>
          <w:szCs w:val="22"/>
        </w:rPr>
        <w:t>Zakres szczegółowy prac Projektanta:</w:t>
      </w:r>
    </w:p>
    <w:p w14:paraId="6D488A31" w14:textId="77777777" w:rsidR="009E6993" w:rsidRPr="00ED4A56" w:rsidRDefault="009E6993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A5ECF" w14:textId="77777777" w:rsidR="009E6993" w:rsidRPr="00ED4A56" w:rsidRDefault="009E6993" w:rsidP="0028171C">
      <w:pPr>
        <w:pStyle w:val="Noparagraphstyl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przedmiotem zamówienia jest wykonanie projektu wykonawczo-realizacyjnego będącego szczegółowym opracowaniem pracy konkursowej wraz z przeniesieniem praw autorskich oraz </w:t>
      </w:r>
      <w:r w:rsidRPr="00ED4A56">
        <w:rPr>
          <w:rFonts w:asciiTheme="minorHAnsi" w:hAnsiTheme="minorHAnsi" w:cstheme="minorHAnsi"/>
          <w:color w:val="auto"/>
          <w:sz w:val="22"/>
          <w:szCs w:val="22"/>
        </w:rPr>
        <w:t>pełnienie nadzoru autorskiego w trakcie realizacji wystawy stałej (</w:t>
      </w:r>
      <w:r w:rsidRPr="00ED4A56">
        <w:rPr>
          <w:rFonts w:asciiTheme="minorHAnsi" w:hAnsiTheme="minorHAnsi" w:cstheme="minorHAnsi"/>
          <w:sz w:val="22"/>
          <w:szCs w:val="22"/>
        </w:rPr>
        <w:t>podczas wykonania i odbioru wszystkich robót prowadzonych w oparciu o projekt wykonawczo-realizacyjny).</w:t>
      </w:r>
    </w:p>
    <w:p w14:paraId="4443D8FB" w14:textId="77777777" w:rsidR="009E6993" w:rsidRPr="00ED4A56" w:rsidRDefault="009E6993" w:rsidP="00ED4A56">
      <w:pPr>
        <w:pStyle w:val="Noparagraphstyle"/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79E7EE58" w14:textId="77777777" w:rsidR="009E6993" w:rsidRPr="00ED4A56" w:rsidRDefault="009E6993" w:rsidP="00ED4A56">
      <w:pPr>
        <w:pStyle w:val="Noparagraphstyle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color w:val="auto"/>
          <w:sz w:val="22"/>
          <w:szCs w:val="22"/>
        </w:rPr>
        <w:t xml:space="preserve">1.  </w:t>
      </w:r>
      <w:r w:rsidRPr="00ED4A56">
        <w:rPr>
          <w:rFonts w:asciiTheme="minorHAnsi" w:hAnsiTheme="minorHAnsi" w:cstheme="minorHAnsi"/>
          <w:sz w:val="22"/>
          <w:szCs w:val="22"/>
        </w:rPr>
        <w:t>Projekt wykonawczo-realizacyjny zostanie przygotowany w następującym porządku:</w:t>
      </w:r>
    </w:p>
    <w:p w14:paraId="51AFAC04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</w:p>
    <w:p w14:paraId="7BC5A71E" w14:textId="43D2F807" w:rsidR="0028171C" w:rsidRPr="0028171C" w:rsidRDefault="0028171C" w:rsidP="0028171C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koncepcji </w:t>
      </w:r>
      <w:r>
        <w:rPr>
          <w:rFonts w:asciiTheme="minorHAnsi" w:hAnsiTheme="minorHAnsi" w:cstheme="minorHAnsi"/>
          <w:sz w:val="22"/>
          <w:szCs w:val="22"/>
        </w:rPr>
        <w:t xml:space="preserve">i założeń do projektu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aranżacji plastycznej całości wystawy stałej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w oparciu o całość Scenariusza </w:t>
      </w:r>
      <w:r>
        <w:rPr>
          <w:rFonts w:asciiTheme="minorHAnsi" w:hAnsiTheme="minorHAnsi" w:cstheme="minorHAnsi"/>
          <w:sz w:val="22"/>
          <w:szCs w:val="22"/>
        </w:rPr>
        <w:t xml:space="preserve">merytorycznego 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wystawy stałej </w:t>
      </w:r>
      <w:r>
        <w:rPr>
          <w:rFonts w:asciiTheme="minorHAnsi" w:hAnsiTheme="minorHAnsi" w:cstheme="minorHAnsi"/>
          <w:sz w:val="22"/>
          <w:szCs w:val="22"/>
        </w:rPr>
        <w:t>Muzeum Górnośląskiego</w:t>
      </w:r>
      <w:r w:rsidR="009E6993" w:rsidRPr="00ED4A56">
        <w:rPr>
          <w:rFonts w:asciiTheme="minorHAnsi" w:hAnsiTheme="minorHAnsi" w:cstheme="minorHAnsi"/>
          <w:i/>
          <w:sz w:val="22"/>
          <w:szCs w:val="22"/>
        </w:rPr>
        <w:t>,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 oraz wytyczne pokonkursowe sformułowane przez Zamawiającego. Koncepcja zawierać będzie wszystkie rozwiązania aranżacyjne, scenograficzne, meblarskie, wnętrzarskie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ar</w:t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chitektoniczne planowane do wprowadzenia w przestrzeni ekspozycyjnej, wyposażenie elektroniczne (komputery i nośniki multimediów – tzw. hardware) wystawy wraz </w:t>
      </w:r>
      <w:r>
        <w:rPr>
          <w:rFonts w:asciiTheme="minorHAnsi" w:hAnsiTheme="minorHAnsi" w:cstheme="minorHAnsi"/>
          <w:sz w:val="22"/>
          <w:szCs w:val="22"/>
        </w:rPr>
        <w:br/>
      </w:r>
      <w:r w:rsidR="009E6993" w:rsidRPr="00ED4A56">
        <w:rPr>
          <w:rFonts w:asciiTheme="minorHAnsi" w:hAnsiTheme="minorHAnsi" w:cstheme="minorHAnsi"/>
          <w:sz w:val="22"/>
          <w:szCs w:val="22"/>
        </w:rPr>
        <w:t xml:space="preserve">z wizualizacjami istotnych części wystawy (minimum 10 sztuk). </w:t>
      </w:r>
      <w:r>
        <w:rPr>
          <w:rFonts w:asciiTheme="minorHAnsi" w:hAnsiTheme="minorHAnsi" w:cstheme="minorHAnsi"/>
          <w:sz w:val="22"/>
          <w:szCs w:val="22"/>
        </w:rPr>
        <w:t xml:space="preserve"> Koncepcja zawierać będzie wytyczne instalacyjne i technologiczne </w:t>
      </w:r>
      <w:r w:rsidRPr="0028171C">
        <w:rPr>
          <w:rFonts w:cs="Calibri"/>
          <w:sz w:val="22"/>
          <w:szCs w:val="22"/>
        </w:rPr>
        <w:t xml:space="preserve">uwzględniające spójną identyfikację wizualno </w:t>
      </w:r>
      <w:r w:rsidRPr="0028171C">
        <w:rPr>
          <w:rFonts w:cs="Calibri"/>
          <w:sz w:val="22"/>
          <w:szCs w:val="22"/>
        </w:rPr>
        <w:br/>
        <w:t>- informacyjną. Integralną częścią koncepcji będzie szacunkowy kosztorys/wycena realizacji danej wystawy stałej.</w:t>
      </w:r>
    </w:p>
    <w:p w14:paraId="16B7A4C4" w14:textId="77777777" w:rsidR="009E6993" w:rsidRPr="0028171C" w:rsidRDefault="009E6993" w:rsidP="0028171C">
      <w:pPr>
        <w:pStyle w:val="Akapitzlist"/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1E38B42B" w14:textId="77777777" w:rsidR="009E6993" w:rsidRPr="00ED4A56" w:rsidRDefault="009E6993" w:rsidP="00ED4A5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 wykonawczy obejmujący kompletny zestaw projektów i specyfikacji technicznych wystawy, w szczególności:</w:t>
      </w:r>
    </w:p>
    <w:p w14:paraId="00649B9C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</w:p>
    <w:p w14:paraId="2EB255D0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graficzne wszystkich elementów wystawy, w tym projekty wydruków wystawienniczych, ewentualnych kopii archiwaliów i muzealiów;</w:t>
      </w:r>
    </w:p>
    <w:p w14:paraId="0A92D180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wytyczne dotyczące kolorystyki oraz innych elementów aranżacji, w tym rozwiązań materiałowych;</w:t>
      </w:r>
    </w:p>
    <w:p w14:paraId="3D7BE18F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rysunki wykonawcze detali architektonicznych, wnętrzarskich i scenograficznych oraz elementów stałego wyposażenia;</w:t>
      </w:r>
    </w:p>
    <w:p w14:paraId="5488FE6B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opisy, rysunki i wykazy projektowanego sprzętu i umeblowania ruchomego;</w:t>
      </w:r>
    </w:p>
    <w:p w14:paraId="2695360D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specyfikacje techniczne, instrukcje dotyczące montażu i wykazy wyposażenia multimedialnego wystawy;</w:t>
      </w:r>
    </w:p>
    <w:p w14:paraId="454748C5" w14:textId="6B65C7B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projekty branżowe elektryczne, sieci LAN, oprogramowania i sterowania multimediów;</w:t>
      </w:r>
    </w:p>
    <w:p w14:paraId="5ABF824F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kosztorys ze zbiorczym zestawieniem kosztów;</w:t>
      </w:r>
    </w:p>
    <w:p w14:paraId="7FF6FB3E" w14:textId="77777777" w:rsidR="009E6993" w:rsidRPr="00ED4A56" w:rsidRDefault="009E6993" w:rsidP="0028171C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opis przedmiotu zamówienia zgodny z przepisami ustawy z dnia 11 września 2019 r. Prawo zamówień publicznych (tj. Dz. U. z 2021 r., poz. 1129 z późn. zm.), niezbędny do opracowania przez Zamawiającego dokumentacji w postępowaniu o udzielenie zamówienia publicznego na wykonanie Wystawy.</w:t>
      </w:r>
    </w:p>
    <w:p w14:paraId="411184F7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1560"/>
        <w:rPr>
          <w:rFonts w:asciiTheme="minorHAnsi" w:hAnsiTheme="minorHAnsi" w:cstheme="minorHAnsi"/>
          <w:sz w:val="22"/>
          <w:szCs w:val="22"/>
        </w:rPr>
      </w:pPr>
    </w:p>
    <w:p w14:paraId="7409495E" w14:textId="77777777" w:rsidR="0028171C" w:rsidRDefault="0028171C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2D3F03" w14:textId="77777777" w:rsidR="0028171C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Aktualizacja treści i koordynacja z pracy.</w:t>
      </w:r>
    </w:p>
    <w:p w14:paraId="7C6E0210" w14:textId="77777777" w:rsidR="0028171C" w:rsidRDefault="0028171C" w:rsidP="0028171C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64765D62" w14:textId="6B598F62" w:rsidR="009E6993" w:rsidRDefault="009E6993" w:rsidP="0028171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>Wykonawca zobowiąże się do uwzględnienia uwag i poprawek Zamawiającego w zakresie aktualizacji projektu aranżacji wystawy stałej o elementy będące przedmiotem bieżących prac w zakresie jej przygotowania, w szczególności do aktualizacji materiału</w:t>
      </w:r>
      <w:r w:rsidR="0028171C">
        <w:rPr>
          <w:rFonts w:asciiTheme="minorHAnsi" w:hAnsiTheme="minorHAnsi" w:cstheme="minorHAnsi"/>
          <w:sz w:val="22"/>
          <w:szCs w:val="22"/>
        </w:rPr>
        <w:t xml:space="preserve"> i</w:t>
      </w:r>
      <w:r w:rsidRPr="0028171C">
        <w:rPr>
          <w:rFonts w:asciiTheme="minorHAnsi" w:hAnsiTheme="minorHAnsi" w:cstheme="minorHAnsi"/>
          <w:sz w:val="22"/>
          <w:szCs w:val="22"/>
        </w:rPr>
        <w:t>konograficznego, prezentowanych na wystawie eksponatów oraz innych elementów merytorycznych opisanych w Scenariuszu wystawy.</w:t>
      </w:r>
    </w:p>
    <w:p w14:paraId="2BE9548A" w14:textId="11D375FD" w:rsidR="009E6993" w:rsidRPr="0028171C" w:rsidRDefault="009E6993" w:rsidP="0028171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71C">
        <w:rPr>
          <w:rFonts w:asciiTheme="minorHAnsi" w:hAnsiTheme="minorHAnsi" w:cstheme="minorHAnsi"/>
          <w:sz w:val="22"/>
          <w:szCs w:val="22"/>
        </w:rPr>
        <w:t xml:space="preserve">Wykonawca zobowiąże się do koordynacji wykonywanych projektów z Projektantem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>i Wykonawcą budynku oraz do uzyskania ewentualnych wymaganych przepisami prawa decyzji, uzgodnień, opinii i zatwierdzeń.</w:t>
      </w:r>
    </w:p>
    <w:p w14:paraId="315D071A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8E64989" w14:textId="3C8B32BB" w:rsidR="009E6993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Dokumentacja, o której mowa w punkcie 1 powyżej powinna być:</w:t>
      </w:r>
    </w:p>
    <w:p w14:paraId="78B54E37" w14:textId="77777777" w:rsidR="0028171C" w:rsidRPr="00ED4A56" w:rsidRDefault="0028171C" w:rsidP="0028171C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59FE57D" w14:textId="77777777" w:rsidR="009E6993" w:rsidRPr="00ED4A56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czytelna i wykonana w języku polskim;</w:t>
      </w:r>
    </w:p>
    <w:p w14:paraId="3233A249" w14:textId="77777777" w:rsidR="009E6993" w:rsidRPr="00ED4A56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zgodna z obowiązującymi przepisami, normami branżowymi, ze sztuką budowlaną o ile mają zastosowanie;</w:t>
      </w:r>
    </w:p>
    <w:p w14:paraId="5F91E99B" w14:textId="7E6A7731" w:rsidR="009E6993" w:rsidRPr="0028171C" w:rsidRDefault="009E6993" w:rsidP="0028171C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podpisana przez projektantów</w:t>
      </w:r>
      <w:r w:rsidR="0028171C">
        <w:rPr>
          <w:rFonts w:asciiTheme="minorHAnsi" w:hAnsiTheme="minorHAnsi" w:cstheme="minorHAnsi"/>
          <w:sz w:val="22"/>
          <w:szCs w:val="22"/>
        </w:rPr>
        <w:t xml:space="preserve"> i </w:t>
      </w:r>
      <w:r w:rsidRPr="0028171C">
        <w:rPr>
          <w:rFonts w:asciiTheme="minorHAnsi" w:hAnsiTheme="minorHAnsi" w:cstheme="minorHAnsi"/>
          <w:sz w:val="22"/>
          <w:szCs w:val="22"/>
        </w:rPr>
        <w:t xml:space="preserve">opatrzona klauzulą o kompletności i przydatności z punktu widzenia celu, któremu ma służyć tj. przygotowaniu i przeprowadzeniu postępowania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28171C">
        <w:rPr>
          <w:rFonts w:asciiTheme="minorHAnsi" w:hAnsiTheme="minorHAnsi" w:cstheme="minorHAnsi"/>
          <w:sz w:val="22"/>
          <w:szCs w:val="22"/>
        </w:rPr>
        <w:t xml:space="preserve">o udzielenie zamówienia publicznego na wykonanie wystawy stałej Muzeum. </w:t>
      </w:r>
    </w:p>
    <w:p w14:paraId="67FC30CB" w14:textId="77777777" w:rsidR="0028171C" w:rsidRDefault="0028171C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C92ED5" w14:textId="023C8D0F" w:rsidR="009E6993" w:rsidRPr="00ED4A56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Wsparcie merytoryczne podczas przygotowania i przeprowadzenia postępowania przetargowego.</w:t>
      </w:r>
    </w:p>
    <w:p w14:paraId="2016839D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C3D69C" w14:textId="15B8D625" w:rsidR="009E6993" w:rsidRPr="00ED4A56" w:rsidRDefault="009E6993" w:rsidP="002817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Wykonawca udzieli Zamawiającemu wsparcia merytorycznego podczas przygotowania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i przeprowadzenia postępowania przetargowego, w szczególności w zakresie formułowania odpowiedzi dla Zamawiającego na pytania Wykonawców dotyczące projektu wykonawczo-realizacyjnego.</w:t>
      </w:r>
    </w:p>
    <w:p w14:paraId="660CD777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15B2E44C" w14:textId="751CB1E9" w:rsidR="009E6993" w:rsidRPr="00ED4A56" w:rsidRDefault="009E6993" w:rsidP="0028171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>Nadzór autorski.</w:t>
      </w:r>
    </w:p>
    <w:p w14:paraId="0AECF8F3" w14:textId="77777777" w:rsidR="009E6993" w:rsidRPr="00ED4A56" w:rsidRDefault="009E6993" w:rsidP="00ED4A56">
      <w:pPr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</w:p>
    <w:p w14:paraId="401744BD" w14:textId="015F4DC0" w:rsidR="009E6993" w:rsidRPr="00ED4A56" w:rsidRDefault="009E6993" w:rsidP="0028171C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A56">
        <w:rPr>
          <w:rFonts w:asciiTheme="minorHAnsi" w:hAnsiTheme="minorHAnsi" w:cstheme="minorHAnsi"/>
          <w:sz w:val="22"/>
          <w:szCs w:val="22"/>
        </w:rPr>
        <w:t xml:space="preserve">Sprawowanie nadzoru autorskiego na zasadach i w sposób określony w § 1 ust. 2 Umowy podczas wykonania i odbioru prac wykonywanych w oparciu o projekt wykonawczo-realizacyjny rozpocznie się od momentu </w:t>
      </w:r>
      <w:r w:rsidR="0028171C">
        <w:rPr>
          <w:rFonts w:asciiTheme="minorHAnsi" w:hAnsiTheme="minorHAnsi" w:cstheme="minorHAnsi"/>
          <w:sz w:val="22"/>
          <w:szCs w:val="22"/>
        </w:rPr>
        <w:t xml:space="preserve">końcowego odbioru </w:t>
      </w:r>
      <w:r w:rsidRPr="00ED4A56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="0028171C">
        <w:rPr>
          <w:rFonts w:asciiTheme="minorHAnsi" w:hAnsiTheme="minorHAnsi" w:cstheme="minorHAnsi"/>
          <w:sz w:val="22"/>
          <w:szCs w:val="22"/>
        </w:rPr>
        <w:t xml:space="preserve">dokumentacji projektowej </w:t>
      </w:r>
      <w:r w:rsidRPr="00ED4A56">
        <w:rPr>
          <w:rFonts w:asciiTheme="minorHAnsi" w:hAnsiTheme="minorHAnsi" w:cstheme="minorHAnsi"/>
          <w:sz w:val="22"/>
          <w:szCs w:val="22"/>
        </w:rPr>
        <w:t xml:space="preserve">i będzie trwało </w:t>
      </w:r>
      <w:r w:rsidR="0028171C">
        <w:rPr>
          <w:rFonts w:asciiTheme="minorHAnsi" w:hAnsiTheme="minorHAnsi" w:cstheme="minorHAnsi"/>
          <w:sz w:val="22"/>
          <w:szCs w:val="22"/>
        </w:rPr>
        <w:br/>
      </w:r>
      <w:r w:rsidRPr="00ED4A56">
        <w:rPr>
          <w:rFonts w:asciiTheme="minorHAnsi" w:hAnsiTheme="minorHAnsi" w:cstheme="minorHAnsi"/>
          <w:sz w:val="22"/>
          <w:szCs w:val="22"/>
        </w:rPr>
        <w:t>do podpisania przez Zamawiającego protokołu końcowego wykonania ostatnich prac realizacyjnych wystawy stałej (montażu wystawy) bez usterek.</w:t>
      </w:r>
    </w:p>
    <w:p w14:paraId="57B4E4EB" w14:textId="77777777" w:rsidR="009E6993" w:rsidRPr="00ED4A56" w:rsidRDefault="009E6993" w:rsidP="00ED4A56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BEF88A" w14:textId="77777777" w:rsidR="009E6993" w:rsidRDefault="009E6993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AEDFC7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D14220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30D98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FDD8F6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C03DE7" w14:textId="77777777" w:rsidR="000A4458" w:rsidRDefault="000A4458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D96692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8EA7D" w14:textId="77777777" w:rsidR="000A4458" w:rsidRDefault="000A4458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6FD58BA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2B619C" w14:textId="265A19AD" w:rsidR="006B26F7" w:rsidRPr="006B26F7" w:rsidRDefault="006B26F7" w:rsidP="006B26F7">
      <w:pPr>
        <w:spacing w:line="276" w:lineRule="auto"/>
        <w:jc w:val="right"/>
        <w:rPr>
          <w:rFonts w:cs="Calibri"/>
          <w:sz w:val="22"/>
          <w:szCs w:val="22"/>
        </w:rPr>
      </w:pPr>
      <w:r w:rsidRPr="006B26F7">
        <w:rPr>
          <w:rFonts w:cs="Calibri"/>
          <w:b/>
          <w:sz w:val="22"/>
          <w:szCs w:val="22"/>
        </w:rPr>
        <w:t xml:space="preserve">Załącznik nr </w:t>
      </w:r>
      <w:r>
        <w:rPr>
          <w:rFonts w:cs="Calibri"/>
          <w:b/>
          <w:sz w:val="22"/>
          <w:szCs w:val="22"/>
        </w:rPr>
        <w:t>2</w:t>
      </w:r>
      <w:r w:rsidRPr="006B26F7">
        <w:rPr>
          <w:rFonts w:cs="Calibri"/>
          <w:sz w:val="22"/>
          <w:szCs w:val="22"/>
        </w:rPr>
        <w:t xml:space="preserve"> do Umowy </w:t>
      </w:r>
    </w:p>
    <w:p w14:paraId="124C8800" w14:textId="77777777" w:rsidR="006B26F7" w:rsidRPr="006B26F7" w:rsidRDefault="006B26F7" w:rsidP="006B26F7">
      <w:pPr>
        <w:spacing w:line="276" w:lineRule="auto"/>
        <w:jc w:val="right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o wykonanie projektu wystawy stałej</w:t>
      </w:r>
    </w:p>
    <w:p w14:paraId="613A7218" w14:textId="77777777" w:rsidR="006B26F7" w:rsidRDefault="006B26F7" w:rsidP="00ED4A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F0AAD5" w14:textId="77777777" w:rsidR="006B26F7" w:rsidRDefault="006B26F7" w:rsidP="006B26F7">
      <w:pPr>
        <w:spacing w:line="276" w:lineRule="auto"/>
        <w:rPr>
          <w:rFonts w:cs="Calibri"/>
          <w:sz w:val="22"/>
          <w:szCs w:val="22"/>
        </w:rPr>
      </w:pPr>
    </w:p>
    <w:p w14:paraId="6D8B1A43" w14:textId="6997D5C4" w:rsidR="006B26F7" w:rsidRPr="006B26F7" w:rsidRDefault="006B26F7" w:rsidP="006B26F7">
      <w:pPr>
        <w:spacing w:line="276" w:lineRule="auto"/>
        <w:jc w:val="center"/>
        <w:rPr>
          <w:rFonts w:cs="Calibri"/>
          <w:b/>
          <w:bCs/>
          <w:sz w:val="22"/>
          <w:szCs w:val="22"/>
        </w:rPr>
      </w:pPr>
      <w:r w:rsidRPr="006B26F7">
        <w:rPr>
          <w:rFonts w:cs="Calibri"/>
          <w:b/>
          <w:bCs/>
          <w:sz w:val="22"/>
          <w:szCs w:val="22"/>
        </w:rPr>
        <w:t>KLAUZULA INFORMACYJNA</w:t>
      </w:r>
    </w:p>
    <w:p w14:paraId="0C7B65C4" w14:textId="77777777" w:rsidR="006B26F7" w:rsidRPr="006B26F7" w:rsidRDefault="006B26F7" w:rsidP="006B26F7">
      <w:pPr>
        <w:spacing w:line="276" w:lineRule="auto"/>
        <w:rPr>
          <w:rFonts w:cs="Calibri"/>
          <w:sz w:val="22"/>
          <w:szCs w:val="22"/>
        </w:rPr>
      </w:pPr>
    </w:p>
    <w:p w14:paraId="74FBD98E" w14:textId="2BD64CB3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CD6161E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2356209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Administratorem Pani/Pana danych osobowych jest Muzeum Górnośląskie w Bytomiu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z siedzibą przy Pl. Sobieskiego 2, 41-902 Bytom (e-mail: sekretariat@muzeum.bytom.pl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nr tel.: 32 281-82-94 / 796 235 759).</w:t>
      </w:r>
    </w:p>
    <w:p w14:paraId="50624E71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sprawach dotyczących przetwarzania Pani/Pana danych osobowych, w tym realizacji Pani/Pana praw przez Administratora, można się kontaktować z wyznaczonym Inspektorem Ochrony Danych w następujący sposób: listownie na adres siedziby administratora: 41-902 Bytom, Pl. Sobieskiego 2; e-mailem: a.swierc@muzeum.bytom.pl; tel.: 32 281-82-94.</w:t>
      </w:r>
    </w:p>
    <w:p w14:paraId="0C650347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Pani/Pana dane osobowe przetwarzane będą na podstawie art. 6 ust.1 lit. c RODO, w celu związanym z </w:t>
      </w:r>
      <w:r>
        <w:rPr>
          <w:rFonts w:cs="Calibri"/>
          <w:sz w:val="22"/>
          <w:szCs w:val="22"/>
        </w:rPr>
        <w:t xml:space="preserve">realizacją zamówienia </w:t>
      </w:r>
      <w:r w:rsidRPr="006B26F7">
        <w:rPr>
          <w:rFonts w:cs="Calibri"/>
          <w:sz w:val="22"/>
          <w:szCs w:val="22"/>
        </w:rPr>
        <w:t xml:space="preserve">polegającego na wykonaniu dokumentacji projektowej aranżacji wystawy stałej archeologicznej/etnograficznej </w:t>
      </w:r>
      <w:r>
        <w:rPr>
          <w:rFonts w:cs="Calibri"/>
          <w:sz w:val="22"/>
          <w:szCs w:val="22"/>
        </w:rPr>
        <w:t xml:space="preserve">w Muzeum Górnośląskim w Bytomiu na potrzeby realizacji inwestycji </w:t>
      </w:r>
      <w:r w:rsidRPr="006B26F7">
        <w:rPr>
          <w:rFonts w:cs="Calibri"/>
          <w:sz w:val="22"/>
          <w:szCs w:val="22"/>
        </w:rPr>
        <w:t xml:space="preserve">pn. „Modernizacja infrastruktury Muzeum Górnośląskiego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w Bytomiu wraz z budową nowych wystaw stałych, w aspekcie rozwijania kompetencji kulturowych społeczeństwa”.</w:t>
      </w:r>
    </w:p>
    <w:p w14:paraId="50CE1395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Odbiorcami Pani/Pana danych osobowych będą:</w:t>
      </w:r>
    </w:p>
    <w:p w14:paraId="0A389F00" w14:textId="77777777" w:rsid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osoby lub podmioty, którym udostępniona zostanie dokumentacja postępowania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w trybie dostępu do informacji publicznej, oraz inni Wykonawcy, biorący udział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w postępowaniu, którzy złożą wniosek o wgląd ww. dokumentację postępowania.</w:t>
      </w:r>
    </w:p>
    <w:p w14:paraId="715FE8D3" w14:textId="77777777" w:rsid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pracownicy obsługujący proces związany z postępowaniem o udzielenie zamówienia publicznego, wykonywaniem oraz rozliczeniem umowy, a także nadzorujący ten proces,</w:t>
      </w:r>
    </w:p>
    <w:p w14:paraId="535F6789" w14:textId="5DF25C30" w:rsidR="006B26F7" w:rsidRPr="006B26F7" w:rsidRDefault="006B26F7" w:rsidP="006B26F7">
      <w:pPr>
        <w:numPr>
          <w:ilvl w:val="0"/>
          <w:numId w:val="48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odbiorcą Pani/Pana danych mogą być również podmioty uprawnione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lub zobowiązane do ich uzyskania na podstawie przepisów prawa.</w:t>
      </w:r>
    </w:p>
    <w:p w14:paraId="2873DD27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organizacji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i zakresu działania archiwów zakładowych, chyba że przepisy szczególne stanowią inaczej;</w:t>
      </w:r>
    </w:p>
    <w:p w14:paraId="0B19EEB3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Podanie przez Panią/Pana danych osobowych ma charakter dobrowolny. Konsekwencją niepodania danych osobowych będzie brak możliwości realizacji wykonania zadania, o które Pani/Pan wnosi lub brak możliwości zawarcia umowy z Administratorem.</w:t>
      </w:r>
    </w:p>
    <w:p w14:paraId="6B965873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odniesieniu do Pani/Pana danych osobowych decyzje nie będą podejmowane w sposób zautomatyzowany, stosowanie do art. 22 RODO;</w:t>
      </w:r>
    </w:p>
    <w:p w14:paraId="0E720AF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644CDAF0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A033544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Posiada Pani/Pan:</w:t>
      </w:r>
    </w:p>
    <w:p w14:paraId="7FAF270C" w14:textId="77777777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na podstawie art. 15 RODO prawo dostępu do danych osobowych Pani/Pana dotyczących;</w:t>
      </w:r>
    </w:p>
    <w:p w14:paraId="717A275F" w14:textId="77777777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16 RODO prawo do sprostowania Pani/Pana danych </w:t>
      </w:r>
      <w:proofErr w:type="gramStart"/>
      <w:r w:rsidRPr="006B26F7">
        <w:rPr>
          <w:rFonts w:cs="Calibri"/>
          <w:sz w:val="22"/>
          <w:szCs w:val="22"/>
        </w:rPr>
        <w:t>osobowych;*</w:t>
      </w:r>
      <w:proofErr w:type="gramEnd"/>
    </w:p>
    <w:p w14:paraId="39F9AAA0" w14:textId="3A13900C" w:rsid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 xml:space="preserve">w art. 18 ust. 2 </w:t>
      </w:r>
      <w:proofErr w:type="gramStart"/>
      <w:r w:rsidRPr="006B26F7">
        <w:rPr>
          <w:rFonts w:cs="Calibri"/>
          <w:sz w:val="22"/>
          <w:szCs w:val="22"/>
        </w:rPr>
        <w:t>RODO;*</w:t>
      </w:r>
      <w:proofErr w:type="gramEnd"/>
      <w:r w:rsidRPr="006B26F7">
        <w:rPr>
          <w:rFonts w:cs="Calibri"/>
          <w:sz w:val="22"/>
          <w:szCs w:val="22"/>
        </w:rPr>
        <w:t xml:space="preserve">*  </w:t>
      </w:r>
    </w:p>
    <w:p w14:paraId="6E0F6AD6" w14:textId="097C56BF" w:rsidR="006B26F7" w:rsidRPr="006B26F7" w:rsidRDefault="006B26F7" w:rsidP="006B26F7">
      <w:pPr>
        <w:numPr>
          <w:ilvl w:val="0"/>
          <w:numId w:val="51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prawo do wniesienia skargi do Prezesa Urzędu Ochrony Danych Osobowych, </w:t>
      </w:r>
      <w:r>
        <w:rPr>
          <w:rFonts w:cs="Calibri"/>
          <w:sz w:val="22"/>
          <w:szCs w:val="22"/>
        </w:rPr>
        <w:br/>
      </w:r>
      <w:r w:rsidRPr="006B26F7">
        <w:rPr>
          <w:rFonts w:cs="Calibri"/>
          <w:sz w:val="22"/>
          <w:szCs w:val="22"/>
        </w:rPr>
        <w:t>ul. Stawki 2, 00-193 Warszawa, gdy uzna Pani/Pan, że przetwarzanie danych osobowych Pani/Pana dotyczących narusza przepisy RODO;</w:t>
      </w:r>
    </w:p>
    <w:p w14:paraId="64703439" w14:textId="77777777" w:rsidR="006B26F7" w:rsidRDefault="006B26F7" w:rsidP="006B26F7">
      <w:pPr>
        <w:numPr>
          <w:ilvl w:val="0"/>
          <w:numId w:val="47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Nie przysługuje Pani/Panu:</w:t>
      </w:r>
    </w:p>
    <w:p w14:paraId="51A4F6A9" w14:textId="77777777" w:rsid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w związku z art. 17 ust. 3 lit. b, d lub e RODO prawo do usunięcia danych osobowych;</w:t>
      </w:r>
    </w:p>
    <w:p w14:paraId="06EB6105" w14:textId="77777777" w:rsid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>prawo do przenoszenia danych osobowych, o którym mowa w art. 20 RODO;</w:t>
      </w:r>
    </w:p>
    <w:p w14:paraId="072BEBC4" w14:textId="4E78AF56" w:rsidR="006B26F7" w:rsidRPr="006B26F7" w:rsidRDefault="006B26F7" w:rsidP="006B26F7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006684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1969A528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  <w:r w:rsidRPr="006B26F7">
        <w:rPr>
          <w:rFonts w:cs="Calibri"/>
          <w:sz w:val="22"/>
          <w:szCs w:val="22"/>
        </w:rPr>
        <w:t xml:space="preserve">                                                                                 </w:t>
      </w:r>
    </w:p>
    <w:p w14:paraId="04F1A2C9" w14:textId="77777777" w:rsidR="006B26F7" w:rsidRP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18A69A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2C7443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AD1596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085A6F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015A28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0BC6B1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483B1CC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BD00348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C450622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7D77FA35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C111C8F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2C2CDF1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B45CCED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B5667C3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70CC9B97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01636A96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3F5CACC5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438D889E" w14:textId="77777777" w:rsidR="006B26F7" w:rsidRDefault="006B26F7" w:rsidP="006B26F7">
      <w:pPr>
        <w:spacing w:line="276" w:lineRule="auto"/>
        <w:jc w:val="both"/>
        <w:rPr>
          <w:rFonts w:cs="Calibri"/>
          <w:sz w:val="22"/>
          <w:szCs w:val="22"/>
        </w:rPr>
      </w:pPr>
    </w:p>
    <w:p w14:paraId="5F8DAB4C" w14:textId="4190208D" w:rsidR="006B26F7" w:rsidRPr="006B26F7" w:rsidRDefault="006B26F7" w:rsidP="006B26F7">
      <w:pPr>
        <w:spacing w:line="276" w:lineRule="auto"/>
        <w:jc w:val="both"/>
        <w:rPr>
          <w:rFonts w:cs="Calibri"/>
          <w:sz w:val="18"/>
          <w:szCs w:val="18"/>
        </w:rPr>
      </w:pPr>
      <w:r w:rsidRPr="006B26F7">
        <w:rPr>
          <w:rFonts w:cs="Calibri"/>
          <w:sz w:val="18"/>
          <w:szCs w:val="18"/>
        </w:rPr>
        <w:t>* Wyjaśnienie: skorzystanie z prawa do sprostowania nie może skutkować zmianą wynik</w:t>
      </w:r>
      <w:r>
        <w:rPr>
          <w:rFonts w:cs="Calibri"/>
          <w:sz w:val="18"/>
          <w:szCs w:val="18"/>
        </w:rPr>
        <w:t xml:space="preserve">ów przeprowadzonego Konkursu, </w:t>
      </w:r>
      <w:r>
        <w:rPr>
          <w:rFonts w:cs="Calibri"/>
          <w:sz w:val="18"/>
          <w:szCs w:val="18"/>
        </w:rPr>
        <w:br/>
        <w:t xml:space="preserve">w </w:t>
      </w:r>
      <w:proofErr w:type="gramStart"/>
      <w:r>
        <w:rPr>
          <w:rFonts w:cs="Calibri"/>
          <w:sz w:val="18"/>
          <w:szCs w:val="18"/>
        </w:rPr>
        <w:t>wyniku</w:t>
      </w:r>
      <w:proofErr w:type="gramEnd"/>
      <w:r>
        <w:rPr>
          <w:rFonts w:cs="Calibri"/>
          <w:sz w:val="18"/>
          <w:szCs w:val="18"/>
        </w:rPr>
        <w:t xml:space="preserve"> którego udzielone zostało zamówienie na realizację umowy </w:t>
      </w:r>
      <w:r w:rsidRPr="006B26F7">
        <w:rPr>
          <w:rFonts w:cs="Calibri"/>
          <w:sz w:val="18"/>
          <w:szCs w:val="18"/>
        </w:rPr>
        <w:t>ani zmianą postanowień umowy w zakresie niezgodnym z ustawą Pzp oraz nie może naruszać integralności protokołu oraz jego załączników.</w:t>
      </w:r>
    </w:p>
    <w:p w14:paraId="6DF25627" w14:textId="431E4CAF" w:rsidR="006B26F7" w:rsidRPr="006B26F7" w:rsidRDefault="006B26F7" w:rsidP="006B26F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B26F7">
        <w:rPr>
          <w:rFonts w:cs="Calibri"/>
          <w:sz w:val="18"/>
          <w:szCs w:val="18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</w:t>
      </w:r>
      <w:r>
        <w:rPr>
          <w:rFonts w:cs="Calibri"/>
          <w:sz w:val="18"/>
          <w:szCs w:val="18"/>
        </w:rPr>
        <w:br/>
      </w:r>
      <w:r w:rsidRPr="006B26F7">
        <w:rPr>
          <w:rFonts w:cs="Calibri"/>
          <w:sz w:val="18"/>
          <w:szCs w:val="18"/>
        </w:rPr>
        <w:t>lub z uwagi na ważne względy interesu publicznego Unii Europejskiej lub państwa członkowskiego</w:t>
      </w:r>
      <w:r>
        <w:rPr>
          <w:rFonts w:cs="Calibri"/>
          <w:sz w:val="18"/>
          <w:szCs w:val="18"/>
        </w:rPr>
        <w:t>.</w:t>
      </w:r>
    </w:p>
    <w:sectPr w:rsidR="006B26F7" w:rsidRPr="006B26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1960" w14:textId="77777777" w:rsidR="008172F6" w:rsidRDefault="008172F6" w:rsidP="005D60A3">
      <w:r>
        <w:separator/>
      </w:r>
    </w:p>
  </w:endnote>
  <w:endnote w:type="continuationSeparator" w:id="0">
    <w:p w14:paraId="30B32DBD" w14:textId="77777777" w:rsidR="008172F6" w:rsidRDefault="008172F6" w:rsidP="005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62B3" w14:textId="77777777" w:rsidR="005D60A3" w:rsidRDefault="005D60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1CCD">
      <w:rPr>
        <w:noProof/>
      </w:rPr>
      <w:t>2</w:t>
    </w:r>
    <w:r>
      <w:fldChar w:fldCharType="end"/>
    </w:r>
  </w:p>
  <w:p w14:paraId="4B514392" w14:textId="77777777" w:rsidR="005D60A3" w:rsidRDefault="005D6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19C8" w14:textId="77777777" w:rsidR="008172F6" w:rsidRDefault="008172F6" w:rsidP="005D60A3">
      <w:r>
        <w:separator/>
      </w:r>
    </w:p>
  </w:footnote>
  <w:footnote w:type="continuationSeparator" w:id="0">
    <w:p w14:paraId="61DA01D9" w14:textId="77777777" w:rsidR="008172F6" w:rsidRDefault="008172F6" w:rsidP="005D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35pt;height:11.3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cs="Calibri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  <w:lang w:eastAsia="ar-SA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-1418"/>
        </w:tabs>
        <w:ind w:left="360" w:hanging="360"/>
      </w:pPr>
      <w:rPr>
        <w:rFonts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572" w:hanging="360"/>
      </w:pPr>
      <w:rPr>
        <w:rFonts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Cs/>
        <w:sz w:val="22"/>
        <w:szCs w:val="22"/>
        <w:lang w:eastAsia="en-US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/>
        <w:strike w:val="0"/>
        <w:dstrike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cs="Calibri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12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  <w:lang w:val="pl-PL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Calibri"/>
        <w:sz w:val="22"/>
        <w:szCs w:val="22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4A9641F"/>
    <w:multiLevelType w:val="hybridMultilevel"/>
    <w:tmpl w:val="9DA43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3E4C16"/>
    <w:multiLevelType w:val="hybridMultilevel"/>
    <w:tmpl w:val="7F22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46881"/>
    <w:multiLevelType w:val="hybridMultilevel"/>
    <w:tmpl w:val="E3C49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85C6488"/>
    <w:multiLevelType w:val="multilevel"/>
    <w:tmpl w:val="279CEC2A"/>
    <w:lvl w:ilvl="0">
      <w:start w:val="1"/>
      <w:numFmt w:val="lowerLetter"/>
      <w:lvlText w:val="%1."/>
      <w:lvlJc w:val="left"/>
      <w:pPr>
        <w:tabs>
          <w:tab w:val="num" w:pos="-644"/>
        </w:tabs>
        <w:ind w:left="644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4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64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64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64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6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64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64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644"/>
        </w:tabs>
        <w:ind w:left="6404" w:hanging="180"/>
      </w:pPr>
    </w:lvl>
  </w:abstractNum>
  <w:abstractNum w:abstractNumId="24" w15:restartNumberingAfterBreak="0">
    <w:nsid w:val="0CA411C9"/>
    <w:multiLevelType w:val="hybridMultilevel"/>
    <w:tmpl w:val="0782799C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0C04530"/>
    <w:multiLevelType w:val="singleLevel"/>
    <w:tmpl w:val="00000001"/>
    <w:lvl w:ilvl="0">
      <w:start w:val="1"/>
      <w:numFmt w:val="lowerRoman"/>
      <w:lvlText w:val="%1."/>
      <w:lvlJc w:val="right"/>
      <w:pPr>
        <w:ind w:left="720" w:hanging="360"/>
      </w:pPr>
      <w:rPr>
        <w:rFonts w:cs="Calibri"/>
        <w:sz w:val="22"/>
        <w:szCs w:val="22"/>
      </w:rPr>
    </w:lvl>
  </w:abstractNum>
  <w:abstractNum w:abstractNumId="26" w15:restartNumberingAfterBreak="0">
    <w:nsid w:val="13D8057B"/>
    <w:multiLevelType w:val="hybridMultilevel"/>
    <w:tmpl w:val="B99E7A72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442EB6"/>
    <w:multiLevelType w:val="hybridMultilevel"/>
    <w:tmpl w:val="6E948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9E0923"/>
    <w:multiLevelType w:val="hybridMultilevel"/>
    <w:tmpl w:val="7396D39A"/>
    <w:lvl w:ilvl="0" w:tplc="4E6C1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73B62D1"/>
    <w:multiLevelType w:val="hybridMultilevel"/>
    <w:tmpl w:val="4BF0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645AEE"/>
    <w:multiLevelType w:val="hybridMultilevel"/>
    <w:tmpl w:val="3CC84DA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1E46F6"/>
    <w:multiLevelType w:val="hybridMultilevel"/>
    <w:tmpl w:val="199E1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B43F7"/>
    <w:multiLevelType w:val="hybridMultilevel"/>
    <w:tmpl w:val="55C2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962EF"/>
    <w:multiLevelType w:val="hybridMultilevel"/>
    <w:tmpl w:val="60283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94A13EB"/>
    <w:multiLevelType w:val="hybridMultilevel"/>
    <w:tmpl w:val="91C83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B6FCB"/>
    <w:multiLevelType w:val="hybridMultilevel"/>
    <w:tmpl w:val="318EA5C6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F5B50A4"/>
    <w:multiLevelType w:val="hybridMultilevel"/>
    <w:tmpl w:val="0C069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86872"/>
    <w:multiLevelType w:val="hybridMultilevel"/>
    <w:tmpl w:val="4DB470F8"/>
    <w:lvl w:ilvl="0" w:tplc="4202ACB2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353F17"/>
    <w:multiLevelType w:val="hybridMultilevel"/>
    <w:tmpl w:val="8E8A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A20DBD"/>
    <w:multiLevelType w:val="hybridMultilevel"/>
    <w:tmpl w:val="83303A62"/>
    <w:lvl w:ilvl="0" w:tplc="0415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43D91B37"/>
    <w:multiLevelType w:val="hybridMultilevel"/>
    <w:tmpl w:val="8682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E2948"/>
    <w:multiLevelType w:val="hybridMultilevel"/>
    <w:tmpl w:val="92A65690"/>
    <w:lvl w:ilvl="0" w:tplc="AB661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D36F81"/>
    <w:multiLevelType w:val="hybridMultilevel"/>
    <w:tmpl w:val="0D1E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D14D3B"/>
    <w:multiLevelType w:val="hybridMultilevel"/>
    <w:tmpl w:val="AA169FBA"/>
    <w:lvl w:ilvl="0" w:tplc="63066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EA611C"/>
    <w:multiLevelType w:val="hybridMultilevel"/>
    <w:tmpl w:val="6E08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1600EF"/>
    <w:multiLevelType w:val="hybridMultilevel"/>
    <w:tmpl w:val="E386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B47F81"/>
    <w:multiLevelType w:val="hybridMultilevel"/>
    <w:tmpl w:val="A3CC6FA6"/>
    <w:lvl w:ilvl="0" w:tplc="E2D0E5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987A32"/>
    <w:multiLevelType w:val="hybridMultilevel"/>
    <w:tmpl w:val="226CE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E29D0"/>
    <w:multiLevelType w:val="hybridMultilevel"/>
    <w:tmpl w:val="A3B86B76"/>
    <w:lvl w:ilvl="0" w:tplc="5CF6DAF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686EB4"/>
    <w:multiLevelType w:val="hybridMultilevel"/>
    <w:tmpl w:val="58A4F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F2B86"/>
    <w:multiLevelType w:val="hybridMultilevel"/>
    <w:tmpl w:val="6A78D68A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155F9C"/>
    <w:multiLevelType w:val="hybridMultilevel"/>
    <w:tmpl w:val="760C1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A7759A1"/>
    <w:multiLevelType w:val="hybridMultilevel"/>
    <w:tmpl w:val="291EE672"/>
    <w:lvl w:ilvl="0" w:tplc="349A63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8E1D15"/>
    <w:multiLevelType w:val="hybridMultilevel"/>
    <w:tmpl w:val="3FCA9E3A"/>
    <w:lvl w:ilvl="0" w:tplc="B68A69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56D3A"/>
    <w:multiLevelType w:val="hybridMultilevel"/>
    <w:tmpl w:val="377E303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50A6A33"/>
    <w:multiLevelType w:val="hybridMultilevel"/>
    <w:tmpl w:val="8E1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386C65"/>
    <w:multiLevelType w:val="hybridMultilevel"/>
    <w:tmpl w:val="78502140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FB36F4"/>
    <w:multiLevelType w:val="multilevel"/>
    <w:tmpl w:val="F25E8B4E"/>
    <w:lvl w:ilvl="0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6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6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6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6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6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6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66"/>
        </w:tabs>
        <w:ind w:left="6480" w:hanging="180"/>
      </w:pPr>
    </w:lvl>
  </w:abstractNum>
  <w:abstractNum w:abstractNumId="58" w15:restartNumberingAfterBreak="0">
    <w:nsid w:val="6B475842"/>
    <w:multiLevelType w:val="hybridMultilevel"/>
    <w:tmpl w:val="3A8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3D1531"/>
    <w:multiLevelType w:val="hybridMultilevel"/>
    <w:tmpl w:val="5010E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3027537"/>
    <w:multiLevelType w:val="hybridMultilevel"/>
    <w:tmpl w:val="9A66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1D17A3"/>
    <w:multiLevelType w:val="hybridMultilevel"/>
    <w:tmpl w:val="D8BE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6430B8"/>
    <w:multiLevelType w:val="hybridMultilevel"/>
    <w:tmpl w:val="7E60C974"/>
    <w:lvl w:ilvl="0" w:tplc="4202ACB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C4E0E8E"/>
    <w:multiLevelType w:val="hybridMultilevel"/>
    <w:tmpl w:val="0F00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82652">
    <w:abstractNumId w:val="0"/>
  </w:num>
  <w:num w:numId="2" w16cid:durableId="1725791420">
    <w:abstractNumId w:val="2"/>
  </w:num>
  <w:num w:numId="3" w16cid:durableId="507329961">
    <w:abstractNumId w:val="3"/>
  </w:num>
  <w:num w:numId="4" w16cid:durableId="1104810313">
    <w:abstractNumId w:val="6"/>
  </w:num>
  <w:num w:numId="5" w16cid:durableId="1117289509">
    <w:abstractNumId w:val="10"/>
  </w:num>
  <w:num w:numId="6" w16cid:durableId="1586961334">
    <w:abstractNumId w:val="11"/>
  </w:num>
  <w:num w:numId="7" w16cid:durableId="1372192799">
    <w:abstractNumId w:val="15"/>
  </w:num>
  <w:num w:numId="8" w16cid:durableId="1603874736">
    <w:abstractNumId w:val="16"/>
  </w:num>
  <w:num w:numId="9" w16cid:durableId="1115758194">
    <w:abstractNumId w:val="17"/>
  </w:num>
  <w:num w:numId="10" w16cid:durableId="758721285">
    <w:abstractNumId w:val="18"/>
  </w:num>
  <w:num w:numId="11" w16cid:durableId="120922436">
    <w:abstractNumId w:val="19"/>
  </w:num>
  <w:num w:numId="12" w16cid:durableId="1874154419">
    <w:abstractNumId w:val="28"/>
  </w:num>
  <w:num w:numId="13" w16cid:durableId="815611345">
    <w:abstractNumId w:val="57"/>
  </w:num>
  <w:num w:numId="14" w16cid:durableId="757604286">
    <w:abstractNumId w:val="23"/>
  </w:num>
  <w:num w:numId="15" w16cid:durableId="1959480843">
    <w:abstractNumId w:val="39"/>
  </w:num>
  <w:num w:numId="16" w16cid:durableId="808010064">
    <w:abstractNumId w:val="42"/>
  </w:num>
  <w:num w:numId="17" w16cid:durableId="1475103066">
    <w:abstractNumId w:val="31"/>
  </w:num>
  <w:num w:numId="18" w16cid:durableId="1195654438">
    <w:abstractNumId w:val="47"/>
  </w:num>
  <w:num w:numId="19" w16cid:durableId="747730654">
    <w:abstractNumId w:val="36"/>
  </w:num>
  <w:num w:numId="20" w16cid:durableId="1936941850">
    <w:abstractNumId w:val="20"/>
  </w:num>
  <w:num w:numId="21" w16cid:durableId="694499455">
    <w:abstractNumId w:val="41"/>
  </w:num>
  <w:num w:numId="22" w16cid:durableId="736510964">
    <w:abstractNumId w:val="25"/>
  </w:num>
  <w:num w:numId="23" w16cid:durableId="2022008136">
    <w:abstractNumId w:val="46"/>
  </w:num>
  <w:num w:numId="24" w16cid:durableId="1248728670">
    <w:abstractNumId w:val="50"/>
  </w:num>
  <w:num w:numId="25" w16cid:durableId="1725446008">
    <w:abstractNumId w:val="35"/>
  </w:num>
  <w:num w:numId="26" w16cid:durableId="1366103730">
    <w:abstractNumId w:val="56"/>
  </w:num>
  <w:num w:numId="27" w16cid:durableId="1022979440">
    <w:abstractNumId w:val="40"/>
  </w:num>
  <w:num w:numId="28" w16cid:durableId="103425854">
    <w:abstractNumId w:val="38"/>
  </w:num>
  <w:num w:numId="29" w16cid:durableId="345716856">
    <w:abstractNumId w:val="24"/>
  </w:num>
  <w:num w:numId="30" w16cid:durableId="1746141785">
    <w:abstractNumId w:val="43"/>
  </w:num>
  <w:num w:numId="31" w16cid:durableId="1669747320">
    <w:abstractNumId w:val="62"/>
  </w:num>
  <w:num w:numId="32" w16cid:durableId="2146385961">
    <w:abstractNumId w:val="32"/>
  </w:num>
  <w:num w:numId="33" w16cid:durableId="127473256">
    <w:abstractNumId w:val="52"/>
  </w:num>
  <w:num w:numId="34" w16cid:durableId="529883317">
    <w:abstractNumId w:val="44"/>
  </w:num>
  <w:num w:numId="35" w16cid:durableId="1569997480">
    <w:abstractNumId w:val="55"/>
  </w:num>
  <w:num w:numId="36" w16cid:durableId="359163534">
    <w:abstractNumId w:val="26"/>
  </w:num>
  <w:num w:numId="37" w16cid:durableId="173033542">
    <w:abstractNumId w:val="63"/>
  </w:num>
  <w:num w:numId="38" w16cid:durableId="1877817836">
    <w:abstractNumId w:val="54"/>
  </w:num>
  <w:num w:numId="39" w16cid:durableId="7491389">
    <w:abstractNumId w:val="29"/>
  </w:num>
  <w:num w:numId="40" w16cid:durableId="709916740">
    <w:abstractNumId w:val="30"/>
  </w:num>
  <w:num w:numId="41" w16cid:durableId="1015032245">
    <w:abstractNumId w:val="49"/>
  </w:num>
  <w:num w:numId="42" w16cid:durableId="1570574528">
    <w:abstractNumId w:val="37"/>
  </w:num>
  <w:num w:numId="43" w16cid:durableId="1260943195">
    <w:abstractNumId w:val="33"/>
  </w:num>
  <w:num w:numId="44" w16cid:durableId="658584249">
    <w:abstractNumId w:val="27"/>
  </w:num>
  <w:num w:numId="45" w16cid:durableId="113334993">
    <w:abstractNumId w:val="48"/>
  </w:num>
  <w:num w:numId="46" w16cid:durableId="175925166">
    <w:abstractNumId w:val="34"/>
  </w:num>
  <w:num w:numId="47" w16cid:durableId="632908552">
    <w:abstractNumId w:val="60"/>
  </w:num>
  <w:num w:numId="48" w16cid:durableId="1605845438">
    <w:abstractNumId w:val="51"/>
  </w:num>
  <w:num w:numId="49" w16cid:durableId="97259427">
    <w:abstractNumId w:val="21"/>
  </w:num>
  <w:num w:numId="50" w16cid:durableId="1183281105">
    <w:abstractNumId w:val="61"/>
  </w:num>
  <w:num w:numId="51" w16cid:durableId="704986688">
    <w:abstractNumId w:val="59"/>
  </w:num>
  <w:num w:numId="52" w16cid:durableId="838428280">
    <w:abstractNumId w:val="45"/>
  </w:num>
  <w:num w:numId="53" w16cid:durableId="1990672965">
    <w:abstractNumId w:val="22"/>
  </w:num>
  <w:num w:numId="54" w16cid:durableId="901020472">
    <w:abstractNumId w:val="58"/>
  </w:num>
  <w:num w:numId="55" w16cid:durableId="898705205">
    <w:abstractNumId w:val="5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33"/>
    <w:rsid w:val="00025F99"/>
    <w:rsid w:val="00034764"/>
    <w:rsid w:val="00070EDB"/>
    <w:rsid w:val="000748A5"/>
    <w:rsid w:val="00075DE0"/>
    <w:rsid w:val="000838B4"/>
    <w:rsid w:val="000A28CC"/>
    <w:rsid w:val="000A4458"/>
    <w:rsid w:val="000A5EC3"/>
    <w:rsid w:val="000C2C47"/>
    <w:rsid w:val="000E279A"/>
    <w:rsid w:val="0010726D"/>
    <w:rsid w:val="0013760F"/>
    <w:rsid w:val="00145116"/>
    <w:rsid w:val="00150AAB"/>
    <w:rsid w:val="00160C0C"/>
    <w:rsid w:val="00165276"/>
    <w:rsid w:val="00167434"/>
    <w:rsid w:val="00197CFF"/>
    <w:rsid w:val="001A3EF3"/>
    <w:rsid w:val="001A4774"/>
    <w:rsid w:val="001E4B9F"/>
    <w:rsid w:val="001F5081"/>
    <w:rsid w:val="00206DE2"/>
    <w:rsid w:val="00207022"/>
    <w:rsid w:val="00216A89"/>
    <w:rsid w:val="00224EDA"/>
    <w:rsid w:val="00230B6A"/>
    <w:rsid w:val="002617F6"/>
    <w:rsid w:val="0028171C"/>
    <w:rsid w:val="002A5215"/>
    <w:rsid w:val="00307328"/>
    <w:rsid w:val="003338F5"/>
    <w:rsid w:val="00344713"/>
    <w:rsid w:val="00347DA2"/>
    <w:rsid w:val="003613A9"/>
    <w:rsid w:val="00366901"/>
    <w:rsid w:val="003678E3"/>
    <w:rsid w:val="00370D58"/>
    <w:rsid w:val="00372CBD"/>
    <w:rsid w:val="0039720C"/>
    <w:rsid w:val="003B5322"/>
    <w:rsid w:val="003C1238"/>
    <w:rsid w:val="003D1A8B"/>
    <w:rsid w:val="003D2529"/>
    <w:rsid w:val="003E4AAC"/>
    <w:rsid w:val="00402318"/>
    <w:rsid w:val="004060F6"/>
    <w:rsid w:val="0046022C"/>
    <w:rsid w:val="004678A2"/>
    <w:rsid w:val="00470DE4"/>
    <w:rsid w:val="00472C31"/>
    <w:rsid w:val="00487CC7"/>
    <w:rsid w:val="00492697"/>
    <w:rsid w:val="004A10D5"/>
    <w:rsid w:val="004C5A12"/>
    <w:rsid w:val="004E6589"/>
    <w:rsid w:val="00501A2A"/>
    <w:rsid w:val="00530E21"/>
    <w:rsid w:val="00541FDB"/>
    <w:rsid w:val="00544D20"/>
    <w:rsid w:val="00557EF2"/>
    <w:rsid w:val="00576BFB"/>
    <w:rsid w:val="00597325"/>
    <w:rsid w:val="005A7CD5"/>
    <w:rsid w:val="005C7126"/>
    <w:rsid w:val="005D4054"/>
    <w:rsid w:val="005D60A3"/>
    <w:rsid w:val="005E1990"/>
    <w:rsid w:val="00605F75"/>
    <w:rsid w:val="00607571"/>
    <w:rsid w:val="00621434"/>
    <w:rsid w:val="006431C7"/>
    <w:rsid w:val="00652726"/>
    <w:rsid w:val="006B26F7"/>
    <w:rsid w:val="006D7C8B"/>
    <w:rsid w:val="00711ED4"/>
    <w:rsid w:val="00720F2A"/>
    <w:rsid w:val="007269E5"/>
    <w:rsid w:val="0073701C"/>
    <w:rsid w:val="00741FCD"/>
    <w:rsid w:val="007578FF"/>
    <w:rsid w:val="007744BC"/>
    <w:rsid w:val="00787FC6"/>
    <w:rsid w:val="007D11B6"/>
    <w:rsid w:val="00807C45"/>
    <w:rsid w:val="00807E3B"/>
    <w:rsid w:val="008172F6"/>
    <w:rsid w:val="008236A4"/>
    <w:rsid w:val="008378D1"/>
    <w:rsid w:val="00856ED9"/>
    <w:rsid w:val="008658C1"/>
    <w:rsid w:val="0089636A"/>
    <w:rsid w:val="0089644E"/>
    <w:rsid w:val="008E3C07"/>
    <w:rsid w:val="008E6A32"/>
    <w:rsid w:val="008F074F"/>
    <w:rsid w:val="00911A1F"/>
    <w:rsid w:val="0093291C"/>
    <w:rsid w:val="009475F2"/>
    <w:rsid w:val="009506E1"/>
    <w:rsid w:val="0096210D"/>
    <w:rsid w:val="00976D9F"/>
    <w:rsid w:val="009B36E9"/>
    <w:rsid w:val="009C3804"/>
    <w:rsid w:val="009D5D9E"/>
    <w:rsid w:val="009D65BC"/>
    <w:rsid w:val="009E6993"/>
    <w:rsid w:val="00AC2B97"/>
    <w:rsid w:val="00AD7353"/>
    <w:rsid w:val="00AE53C9"/>
    <w:rsid w:val="00AE7807"/>
    <w:rsid w:val="00B07D44"/>
    <w:rsid w:val="00B13E6C"/>
    <w:rsid w:val="00B1638D"/>
    <w:rsid w:val="00B2027E"/>
    <w:rsid w:val="00B2122B"/>
    <w:rsid w:val="00B31791"/>
    <w:rsid w:val="00B343A8"/>
    <w:rsid w:val="00B41CD2"/>
    <w:rsid w:val="00B56A88"/>
    <w:rsid w:val="00B65617"/>
    <w:rsid w:val="00B83867"/>
    <w:rsid w:val="00B83EB0"/>
    <w:rsid w:val="00B845CB"/>
    <w:rsid w:val="00BA3645"/>
    <w:rsid w:val="00BB4992"/>
    <w:rsid w:val="00BB49AA"/>
    <w:rsid w:val="00BC100B"/>
    <w:rsid w:val="00BD06C5"/>
    <w:rsid w:val="00BE53CA"/>
    <w:rsid w:val="00BF1CCD"/>
    <w:rsid w:val="00C168D3"/>
    <w:rsid w:val="00C47960"/>
    <w:rsid w:val="00C5527C"/>
    <w:rsid w:val="00C662EC"/>
    <w:rsid w:val="00C716EC"/>
    <w:rsid w:val="00C81F3A"/>
    <w:rsid w:val="00CA4C42"/>
    <w:rsid w:val="00CB0A8A"/>
    <w:rsid w:val="00D0000A"/>
    <w:rsid w:val="00D018C8"/>
    <w:rsid w:val="00D1105C"/>
    <w:rsid w:val="00D16187"/>
    <w:rsid w:val="00D2028E"/>
    <w:rsid w:val="00D33549"/>
    <w:rsid w:val="00D55178"/>
    <w:rsid w:val="00D62CD4"/>
    <w:rsid w:val="00D713D8"/>
    <w:rsid w:val="00D84B13"/>
    <w:rsid w:val="00DB0FDC"/>
    <w:rsid w:val="00DC08ED"/>
    <w:rsid w:val="00DC5C13"/>
    <w:rsid w:val="00DC6EEC"/>
    <w:rsid w:val="00DD1D4A"/>
    <w:rsid w:val="00DF23FE"/>
    <w:rsid w:val="00E26DAD"/>
    <w:rsid w:val="00E32217"/>
    <w:rsid w:val="00E3756A"/>
    <w:rsid w:val="00E56257"/>
    <w:rsid w:val="00E60C18"/>
    <w:rsid w:val="00E83D9A"/>
    <w:rsid w:val="00E84F3B"/>
    <w:rsid w:val="00EA4A16"/>
    <w:rsid w:val="00EB1BA0"/>
    <w:rsid w:val="00ED4A56"/>
    <w:rsid w:val="00EE25D2"/>
    <w:rsid w:val="00EF3264"/>
    <w:rsid w:val="00F05DC8"/>
    <w:rsid w:val="00F15FAC"/>
    <w:rsid w:val="00F45221"/>
    <w:rsid w:val="00F52933"/>
    <w:rsid w:val="00F61EFC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4D77B4"/>
  <w15:docId w15:val="{A7E9241F-BAEC-4714-A678-EB6211E6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Calibri"/>
      <w:sz w:val="22"/>
      <w:szCs w:val="22"/>
      <w:lang w:eastAsia="ar-SA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/>
      <w:sz w:val="22"/>
      <w:szCs w:val="22"/>
    </w:rPr>
  </w:style>
  <w:style w:type="character" w:customStyle="1" w:styleId="WW8Num7z1">
    <w:name w:val="WW8Num7z1"/>
    <w:rPr>
      <w:b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Calibri"/>
      <w:bCs/>
      <w:sz w:val="22"/>
      <w:szCs w:val="22"/>
      <w:lang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b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 w:val="0"/>
      <w:color w:val="auto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Calibri"/>
      <w:strike w:val="0"/>
      <w:dstrike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cs="Calibri"/>
      <w:b w:val="0"/>
      <w:color w:val="auto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libri"/>
      <w:sz w:val="22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komentarzaZnak">
    <w:name w:val="Tekst komentarza Znak"/>
    <w:uiPriority w:val="99"/>
    <w:rPr>
      <w:rFonts w:ascii="Calibri" w:eastAsia="Calibri" w:hAnsi="Calibri" w:cs="Calibri"/>
      <w:color w:val="auto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auto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PL Toronto" w:eastAsia="Times New Roman" w:hAnsi="PL Toronto" w:cs="PL Toronto"/>
      <w:sz w:val="28"/>
    </w:rPr>
  </w:style>
  <w:style w:type="character" w:customStyle="1" w:styleId="ListLabel2">
    <w:name w:val="ListLabel 2"/>
    <w:rPr>
      <w:rFonts w:cs="Times New Roman"/>
      <w:spacing w:val="-3"/>
      <w:sz w:val="24"/>
      <w:szCs w:val="24"/>
    </w:rPr>
  </w:style>
  <w:style w:type="character" w:customStyle="1" w:styleId="ListLabel3">
    <w:name w:val="ListLabel 3"/>
    <w:rPr>
      <w:rFonts w:cs="Times New Roman"/>
      <w:b w:val="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PL Toronto" w:eastAsia="Times New Roman" w:hAnsi="PL Toronto" w:cs="PL Toronto"/>
      <w:sz w:val="28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komentarza1">
    <w:name w:val="Tekst komentarza1"/>
    <w:basedOn w:val="Normalny"/>
    <w:rPr>
      <w:sz w:val="20"/>
      <w:lang w:val="x-none"/>
    </w:r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0748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48A5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0748A5"/>
    <w:rPr>
      <w:rFonts w:ascii="Calibri" w:eastAsia="Calibri" w:hAnsi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E279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Noparagraphstyle">
    <w:name w:val="[No paragraph style]"/>
    <w:link w:val="NoparagraphstyleZnak"/>
    <w:rsid w:val="009E6993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oparagraphstyleZnak">
    <w:name w:val="[No paragraph style] Znak"/>
    <w:link w:val="Noparagraphstyle"/>
    <w:locked/>
    <w:rsid w:val="009E6993"/>
    <w:rPr>
      <w:rFonts w:ascii="Calibri" w:eastAsia="Calibri" w:hAnsi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6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60A3"/>
    <w:rPr>
      <w:rFonts w:ascii="Calibri" w:eastAsia="Calibri" w:hAnsi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60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60A3"/>
    <w:rPr>
      <w:rFonts w:ascii="Calibri" w:eastAsia="Calibri" w:hAnsi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4EDA"/>
    <w:rPr>
      <w:rFonts w:ascii="Calibri" w:eastAsia="Calibri" w:hAnsi="Calibri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uzeum.bytom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4352</Words>
  <Characters>26114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mprzybyla</dc:creator>
  <cp:keywords/>
  <dc:description/>
  <cp:lastModifiedBy>Emilia Trzepizur</cp:lastModifiedBy>
  <cp:revision>3</cp:revision>
  <cp:lastPrinted>2023-10-13T11:49:00Z</cp:lastPrinted>
  <dcterms:created xsi:type="dcterms:W3CDTF">2023-10-13T11:55:00Z</dcterms:created>
  <dcterms:modified xsi:type="dcterms:W3CDTF">2023-10-13T11:55:00Z</dcterms:modified>
</cp:coreProperties>
</file>